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ECB" w:rsidRDefault="00482ECB">
      <w:pPr>
        <w:pStyle w:val="a6"/>
        <w:ind w:left="110" w:firstLine="0"/>
        <w:rPr>
          <w:sz w:val="20"/>
        </w:rPr>
      </w:pPr>
    </w:p>
    <w:p w:rsidR="00482ECB" w:rsidRDefault="00E179D6">
      <w:pPr>
        <w:spacing w:beforeAutospacing="1"/>
        <w:jc w:val="center"/>
        <w:rPr>
          <w:sz w:val="19"/>
          <w:szCs w:val="19"/>
        </w:rPr>
      </w:pPr>
      <w:r>
        <w:rPr>
          <w:b/>
          <w:bCs/>
          <w:sz w:val="28"/>
        </w:rPr>
        <w:t>МИНИСТЕРСТВО ПРОСВЕЩЕНИЯ РОССИЙСКОЙ ФЕДЕРАЦИИ</w:t>
      </w:r>
    </w:p>
    <w:p w:rsidR="00482ECB" w:rsidRDefault="00E179D6">
      <w:pPr>
        <w:spacing w:beforeAutospacing="1"/>
        <w:jc w:val="center"/>
        <w:rPr>
          <w:b/>
          <w:bCs/>
          <w:sz w:val="28"/>
        </w:rPr>
      </w:pPr>
      <w:r>
        <w:rPr>
          <w:b/>
          <w:bCs/>
          <w:sz w:val="28"/>
        </w:rPr>
        <w:t>Министерство образования и науки Республики Башкортостан</w:t>
      </w:r>
    </w:p>
    <w:p w:rsidR="00482ECB" w:rsidRDefault="00E179D6">
      <w:pPr>
        <w:spacing w:beforeAutospacing="1"/>
        <w:jc w:val="center"/>
        <w:rPr>
          <w:sz w:val="19"/>
          <w:szCs w:val="19"/>
        </w:rPr>
      </w:pPr>
      <w:r>
        <w:rPr>
          <w:b/>
          <w:bCs/>
          <w:sz w:val="28"/>
        </w:rPr>
        <w:t>МКУ "Куюргазинский РОО"‌</w:t>
      </w:r>
      <w:r>
        <w:rPr>
          <w:sz w:val="19"/>
          <w:szCs w:val="19"/>
        </w:rPr>
        <w:t>​</w:t>
      </w:r>
    </w:p>
    <w:p w:rsidR="00482ECB" w:rsidRDefault="00E179D6">
      <w:pPr>
        <w:spacing w:beforeAutospacing="1"/>
        <w:jc w:val="center"/>
        <w:rPr>
          <w:sz w:val="19"/>
          <w:szCs w:val="19"/>
        </w:rPr>
      </w:pPr>
      <w:r>
        <w:rPr>
          <w:rStyle w:val="a3"/>
          <w:rFonts w:eastAsia="SimSun"/>
          <w:color w:val="000000"/>
          <w:sz w:val="27"/>
          <w:szCs w:val="27"/>
          <w:shd w:val="clear" w:color="auto" w:fill="FFFFFF"/>
        </w:rPr>
        <w:t>МБОУ СОШ с.Кривле-Илюшкино</w:t>
      </w:r>
    </w:p>
    <w:p w:rsidR="00482ECB" w:rsidRDefault="00E179D6">
      <w:pPr>
        <w:spacing w:line="240" w:lineRule="atLeast"/>
        <w:ind w:left="119"/>
        <w:jc w:val="center"/>
      </w:pPr>
      <w:r>
        <w:rPr>
          <w:b/>
          <w:color w:val="000000"/>
          <w:sz w:val="28"/>
        </w:rPr>
        <w:t>‌</w:t>
      </w:r>
      <w:r>
        <w:rPr>
          <w:color w:val="000000"/>
          <w:sz w:val="28"/>
        </w:rPr>
        <w:t>​</w:t>
      </w:r>
    </w:p>
    <w:p w:rsidR="00482ECB" w:rsidRDefault="00482ECB">
      <w:pPr>
        <w:ind w:left="120"/>
      </w:pPr>
    </w:p>
    <w:p w:rsidR="00482ECB" w:rsidRDefault="00482ECB">
      <w:pPr>
        <w:ind w:left="120"/>
      </w:pPr>
    </w:p>
    <w:tbl>
      <w:tblPr>
        <w:tblpPr w:leftFromText="180" w:rightFromText="180" w:vertAnchor="text" w:horzAnchor="page" w:tblpX="1130" w:tblpY="18"/>
        <w:tblOverlap w:val="never"/>
        <w:tblW w:w="10386" w:type="dxa"/>
        <w:tblLook w:val="04A0"/>
      </w:tblPr>
      <w:tblGrid>
        <w:gridCol w:w="5125"/>
        <w:gridCol w:w="5261"/>
      </w:tblGrid>
      <w:tr w:rsidR="00482ECB">
        <w:tc>
          <w:tcPr>
            <w:tcW w:w="5125" w:type="dxa"/>
            <w:noWrap/>
          </w:tcPr>
          <w:p w:rsidR="00482ECB" w:rsidRPr="00E179D6" w:rsidRDefault="00E179D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СОГЛАСОВАНО</w:t>
            </w:r>
          </w:p>
          <w:p w:rsidR="00482ECB" w:rsidRPr="00E179D6" w:rsidRDefault="00E179D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Зам.директора по УВР: </w:t>
            </w:r>
          </w:p>
          <w:p w:rsidR="00482ECB" w:rsidRPr="00E179D6" w:rsidRDefault="00E179D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Игнатьева З.М.</w:t>
            </w: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_________</w:t>
            </w:r>
          </w:p>
          <w:p w:rsidR="00482ECB" w:rsidRPr="00E179D6" w:rsidRDefault="00E179D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«____»______________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482ECB" w:rsidRPr="00E179D6" w:rsidRDefault="00482ECB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261" w:type="dxa"/>
            <w:noWrap/>
          </w:tcPr>
          <w:p w:rsidR="00482ECB" w:rsidRDefault="00E179D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ЕНО</w:t>
            </w:r>
          </w:p>
          <w:p w:rsidR="00482ECB" w:rsidRPr="00E179D6" w:rsidRDefault="00E179D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И.о.д</w:t>
            </w: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 МБОУ СОШ с.Кривле-Илюшкино</w:t>
            </w:r>
          </w:p>
          <w:p w:rsidR="00482ECB" w:rsidRPr="00E179D6" w:rsidRDefault="00E179D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Ворошилова Н.Н.</w:t>
            </w: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___________________</w:t>
            </w:r>
          </w:p>
          <w:p w:rsidR="00482ECB" w:rsidRPr="00E179D6" w:rsidRDefault="00E179D6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 № ___  от «___»________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E179D6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482ECB" w:rsidRPr="00E179D6" w:rsidRDefault="00482ECB">
            <w:pPr>
              <w:pStyle w:val="a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482ECB" w:rsidRDefault="00482ECB">
      <w:pPr>
        <w:ind w:left="120"/>
      </w:pPr>
    </w:p>
    <w:p w:rsidR="00482ECB" w:rsidRDefault="00482ECB">
      <w:pPr>
        <w:ind w:left="120"/>
      </w:pPr>
    </w:p>
    <w:p w:rsidR="00482ECB" w:rsidRDefault="00482ECB">
      <w:pPr>
        <w:ind w:left="120"/>
      </w:pPr>
    </w:p>
    <w:p w:rsidR="00482ECB" w:rsidRDefault="00E179D6">
      <w:pPr>
        <w:ind w:left="120"/>
      </w:pPr>
      <w:r>
        <w:rPr>
          <w:color w:val="000000"/>
          <w:sz w:val="28"/>
        </w:rPr>
        <w:t>‌</w:t>
      </w:r>
    </w:p>
    <w:p w:rsidR="00482ECB" w:rsidRDefault="00482ECB">
      <w:pPr>
        <w:ind w:left="120"/>
      </w:pPr>
    </w:p>
    <w:p w:rsidR="00482ECB" w:rsidRDefault="00E179D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РАБОЧАЯ ПРОГРАММА</w:t>
      </w:r>
    </w:p>
    <w:p w:rsidR="00482ECB" w:rsidRDefault="00482ECB">
      <w:pPr>
        <w:ind w:left="120"/>
        <w:jc w:val="center"/>
      </w:pPr>
    </w:p>
    <w:p w:rsidR="00482ECB" w:rsidRDefault="00E179D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учебного предмета «Родной русский язык»</w:t>
      </w:r>
    </w:p>
    <w:p w:rsidR="00482ECB" w:rsidRDefault="00CD4ACE">
      <w:pPr>
        <w:spacing w:line="408" w:lineRule="auto"/>
        <w:ind w:left="120"/>
        <w:jc w:val="center"/>
        <w:rPr>
          <w:color w:val="000000"/>
          <w:sz w:val="28"/>
        </w:rPr>
      </w:pPr>
      <w:r>
        <w:rPr>
          <w:color w:val="000000"/>
          <w:sz w:val="28"/>
        </w:rPr>
        <w:t>для обучающихся начальных</w:t>
      </w:r>
      <w:r w:rsidR="00E179D6">
        <w:rPr>
          <w:color w:val="000000"/>
          <w:sz w:val="28"/>
        </w:rPr>
        <w:t xml:space="preserve"> класс</w:t>
      </w:r>
      <w:r>
        <w:rPr>
          <w:color w:val="000000"/>
          <w:sz w:val="28"/>
        </w:rPr>
        <w:t>ов</w:t>
      </w:r>
      <w:r w:rsidR="00E179D6">
        <w:rPr>
          <w:sz w:val="32"/>
          <w:szCs w:val="32"/>
        </w:rPr>
        <w:br/>
      </w:r>
    </w:p>
    <w:p w:rsidR="00482ECB" w:rsidRDefault="00482ECB">
      <w:pPr>
        <w:spacing w:line="408" w:lineRule="auto"/>
        <w:ind w:left="120"/>
        <w:jc w:val="center"/>
        <w:rPr>
          <w:color w:val="000000"/>
          <w:sz w:val="28"/>
        </w:rPr>
      </w:pPr>
    </w:p>
    <w:p w:rsidR="00482ECB" w:rsidRDefault="00482ECB">
      <w:pPr>
        <w:ind w:left="120"/>
        <w:jc w:val="center"/>
      </w:pPr>
    </w:p>
    <w:p w:rsidR="00482ECB" w:rsidRDefault="00482ECB">
      <w:pPr>
        <w:ind w:left="120"/>
        <w:jc w:val="center"/>
      </w:pPr>
    </w:p>
    <w:p w:rsidR="00482ECB" w:rsidRDefault="00482ECB">
      <w:pPr>
        <w:jc w:val="both"/>
      </w:pPr>
    </w:p>
    <w:p w:rsidR="00482ECB" w:rsidRDefault="00482ECB">
      <w:pPr>
        <w:jc w:val="both"/>
      </w:pPr>
    </w:p>
    <w:p w:rsidR="00482ECB" w:rsidRDefault="00482ECB">
      <w:pPr>
        <w:jc w:val="both"/>
      </w:pPr>
    </w:p>
    <w:p w:rsidR="00482ECB" w:rsidRDefault="00482ECB">
      <w:pPr>
        <w:ind w:left="120"/>
        <w:jc w:val="center"/>
      </w:pPr>
    </w:p>
    <w:p w:rsidR="00482ECB" w:rsidRDefault="00482ECB"/>
    <w:p w:rsidR="00482ECB" w:rsidRDefault="00482ECB">
      <w:pPr>
        <w:ind w:left="120"/>
        <w:jc w:val="center"/>
      </w:pPr>
    </w:p>
    <w:p w:rsidR="00482ECB" w:rsidRDefault="00E179D6">
      <w:pPr>
        <w:wordWrap w:val="0"/>
        <w:jc w:val="right"/>
        <w:rPr>
          <w:sz w:val="24"/>
          <w:szCs w:val="24"/>
        </w:rPr>
      </w:pPr>
      <w:r>
        <w:rPr>
          <w:color w:val="000000"/>
          <w:sz w:val="28"/>
        </w:rPr>
        <w:t>​</w:t>
      </w:r>
      <w:r>
        <w:rPr>
          <w:sz w:val="24"/>
          <w:szCs w:val="24"/>
        </w:rPr>
        <w:t>Составитель: Алексеева Ольга Владимировна</w:t>
      </w:r>
    </w:p>
    <w:p w:rsidR="00482ECB" w:rsidRDefault="00E179D6">
      <w:pPr>
        <w:jc w:val="right"/>
        <w:rPr>
          <w:sz w:val="24"/>
          <w:szCs w:val="24"/>
        </w:rPr>
      </w:pPr>
      <w:r>
        <w:rPr>
          <w:sz w:val="24"/>
          <w:szCs w:val="24"/>
        </w:rPr>
        <w:t>учитель начальных классов</w:t>
      </w:r>
    </w:p>
    <w:p w:rsidR="00482ECB" w:rsidRDefault="00482ECB">
      <w:pPr>
        <w:jc w:val="right"/>
        <w:rPr>
          <w:sz w:val="24"/>
          <w:szCs w:val="24"/>
        </w:rPr>
      </w:pPr>
    </w:p>
    <w:p w:rsidR="00482ECB" w:rsidRDefault="00482ECB">
      <w:pPr>
        <w:jc w:val="right"/>
        <w:rPr>
          <w:sz w:val="24"/>
          <w:szCs w:val="24"/>
        </w:rPr>
      </w:pPr>
    </w:p>
    <w:p w:rsidR="00482ECB" w:rsidRDefault="00482ECB">
      <w:pPr>
        <w:jc w:val="both"/>
        <w:rPr>
          <w:sz w:val="24"/>
          <w:szCs w:val="24"/>
        </w:rPr>
      </w:pPr>
    </w:p>
    <w:p w:rsidR="00482ECB" w:rsidRDefault="00482ECB">
      <w:pPr>
        <w:jc w:val="both"/>
        <w:rPr>
          <w:sz w:val="19"/>
          <w:szCs w:val="19"/>
        </w:rPr>
      </w:pPr>
    </w:p>
    <w:p w:rsidR="00482ECB" w:rsidRDefault="00E179D6">
      <w:pPr>
        <w:jc w:val="center"/>
        <w:rPr>
          <w:sz w:val="20"/>
        </w:rPr>
        <w:sectPr w:rsidR="00482ECB">
          <w:type w:val="continuous"/>
          <w:pgSz w:w="11900" w:h="16840"/>
          <w:pgMar w:top="1440" w:right="1800" w:bottom="1440" w:left="1800" w:header="720" w:footer="720" w:gutter="0"/>
          <w:cols w:space="720"/>
        </w:sectPr>
      </w:pPr>
      <w:r>
        <w:rPr>
          <w:b/>
          <w:bCs/>
          <w:sz w:val="28"/>
        </w:rPr>
        <w:t>с.Кривле-Илюшкино,‌ 2023 г.</w:t>
      </w:r>
    </w:p>
    <w:p w:rsidR="00482ECB" w:rsidRDefault="00482ECB">
      <w:pPr>
        <w:pStyle w:val="a6"/>
        <w:spacing w:before="4"/>
        <w:ind w:left="0" w:firstLine="0"/>
        <w:rPr>
          <w:sz w:val="17"/>
        </w:rPr>
      </w:pPr>
    </w:p>
    <w:p w:rsidR="00482ECB" w:rsidRDefault="00184134">
      <w:pPr>
        <w:pStyle w:val="Heading1"/>
        <w:spacing w:before="62"/>
      </w:pPr>
      <w:r>
        <w:pict>
          <v:rect id="_x0000_s1032" style="position:absolute;left:0;text-align:left;margin-left:33.3pt;margin-top:22.75pt;width:528.15pt;height:.6pt;z-index:-251661824;mso-position-horizontal-relative:page" fillcolor="black" stroked="f">
            <v:textbox>
              <w:txbxContent>
                <w:p w:rsidR="00482ECB" w:rsidRDefault="00482ECB"/>
              </w:txbxContent>
            </v:textbox>
            <w10:wrap type="topAndBottom" anchorx="page"/>
          </v:rect>
        </w:pict>
      </w:r>
      <w:bookmarkStart w:id="0" w:name="ПОЯСНИТЕЛЬНАЯ_ЗАПИСКА"/>
      <w:bookmarkEnd w:id="0"/>
      <w:r w:rsidR="00E179D6">
        <w:rPr>
          <w:spacing w:val="-1"/>
        </w:rPr>
        <w:t>ПОЯСНИТЕЛЬНАЯ</w:t>
      </w:r>
      <w:r w:rsidR="00E179D6">
        <w:t>ЗАПИСКА</w:t>
      </w:r>
    </w:p>
    <w:p w:rsidR="00482ECB" w:rsidRDefault="00E179D6">
      <w:pPr>
        <w:pStyle w:val="a6"/>
        <w:spacing w:before="147" w:line="292" w:lineRule="auto"/>
        <w:ind w:right="457"/>
      </w:pPr>
      <w:r>
        <w:t>Рабочая программа по родному языку (русскому) для обучающихся 1 класса на уровне начальногообщего образования подготовлена на основе Федерального государственного образовательногостандарта начального общего образования (Приказ Министерства просвещения РоссийскойФедерации от 31.05.2021 г. № 286 «Об утверждении федерального государственногообразовательного стандарта начального общего образования», зарегистрирован Министерствомюстиции Российской Федерации 05.07.2021 г. № 64100), Концепции преподавания русского языка илитературы в Российской Федерации (утверждена распоряжением Правительства РоссийскойФедерации от 9 апреля 2016 г. № 637-р), а также ориентирована на целевые приоритеты,сформулированныевПримернойпрограммевоспитания.</w:t>
      </w:r>
    </w:p>
    <w:p w:rsidR="00482ECB" w:rsidRDefault="00E179D6">
      <w:pPr>
        <w:pStyle w:val="Heading1"/>
        <w:spacing w:before="182"/>
      </w:pPr>
      <w:bookmarkStart w:id="1" w:name="ОБЩАЯ_ХАРАКТЕРИСТИКА_УЧЕБНОГО_ПРЕДМЕТА_«"/>
      <w:bookmarkEnd w:id="1"/>
      <w:r>
        <w:t>ОБЩАЯХАРАКТЕРИСТИКАУЧЕБНОГОПРЕДМЕТА«РОДНОЙЯЗЫК(РУССКИЙ)»</w:t>
      </w:r>
    </w:p>
    <w:p w:rsidR="00482ECB" w:rsidRDefault="00E179D6">
      <w:pPr>
        <w:pStyle w:val="a6"/>
        <w:spacing w:before="156" w:line="290" w:lineRule="auto"/>
      </w:pPr>
      <w:r>
        <w:t>Содержаниепрограммынаправленонадостижениерезультатовосвоенияосновнойобразовательнойпрограммыначальногообщегообразованиявчаститребований,заданныхФедеральнымгосударственнымобразовательнымстандартомначальногообщегообразованиякпредметнойобласти</w:t>
      </w:r>
    </w:p>
    <w:p w:rsidR="00482ECB" w:rsidRDefault="00E179D6">
      <w:pPr>
        <w:pStyle w:val="a6"/>
        <w:spacing w:before="2" w:line="292" w:lineRule="auto"/>
        <w:ind w:right="280" w:firstLine="0"/>
      </w:pPr>
      <w:r>
        <w:t>«Роднойязыкилитературноечтениенародномязыке». Программаориентировананасопровождениеи поддержку курса русского языка, входящего в предметную область «Русский язык и литературноечтение».</w:t>
      </w:r>
    </w:p>
    <w:p w:rsidR="00482ECB" w:rsidRDefault="00E179D6">
      <w:pPr>
        <w:pStyle w:val="a6"/>
        <w:spacing w:line="292" w:lineRule="auto"/>
        <w:ind w:right="280"/>
      </w:pPr>
      <w:r>
        <w:t>Содержание предмета «Родной язык (русский)» направлено на удовлетворение потребностиобучающихся в изучении родного языка как инструмента познания национальной культуры исамореализации в ней. Учебный предмет «Родной язык (русский)» не ущемляет права техобучающихся, которыеизучаютиные(нерусский)родныеязыки,поэтомуучебноевремя,отведённоена изучение данной дисциплины, не может рассматриваться как время для углублённого изученияосновногокурса.</w:t>
      </w:r>
    </w:p>
    <w:p w:rsidR="00482ECB" w:rsidRDefault="00E179D6">
      <w:pPr>
        <w:pStyle w:val="a6"/>
        <w:spacing w:line="292" w:lineRule="auto"/>
        <w:ind w:right="457"/>
      </w:pPr>
      <w:r>
        <w:t>В содержании предмета «Родной язык (русский)» предусматривается расширение сведений,имеющихотношениенеквнутреннемусистемномуустройствуязыка,аквопросамреализации</w:t>
      </w:r>
    </w:p>
    <w:p w:rsidR="00482ECB" w:rsidRDefault="00E179D6">
      <w:pPr>
        <w:pStyle w:val="a6"/>
        <w:spacing w:line="292" w:lineRule="auto"/>
        <w:ind w:right="280" w:firstLine="0"/>
      </w:pPr>
      <w:r>
        <w:t>языковойсистемывречи‚внешнейсторонесуществованияязыка:кмногообразнымсвязямрусскогоязыка с цивилизацией и культурой, государством и обществом Программа учебного предметаотражаетсоциокультурныйконтекст существования русскогоязыка,вчастноститеязыковыеаспекты,которыеобнаруживают прямую,непосредственнуюкультурно-историческуюобусловленность.</w:t>
      </w:r>
    </w:p>
    <w:p w:rsidR="00482ECB" w:rsidRDefault="00E179D6">
      <w:pPr>
        <w:pStyle w:val="a6"/>
        <w:spacing w:line="292" w:lineRule="auto"/>
      </w:pPr>
      <w:r>
        <w:t>Содержание курса направлено на формирование представлений о языке как живом, развивающемсяявлении, о диалектическом противоречии подвижности и стабильности как одной из основныххарактеристик литературного языка. Как курс, имеющий частный характер, школьный курс русскогородногоязыкаопираетсянасодержаниеосновногокурса,представленноговобразовательнойобласти</w:t>
      </w:r>
    </w:p>
    <w:p w:rsidR="00482ECB" w:rsidRDefault="00E179D6">
      <w:pPr>
        <w:pStyle w:val="a6"/>
        <w:spacing w:line="292" w:lineRule="auto"/>
        <w:ind w:firstLine="0"/>
      </w:pPr>
      <w:r>
        <w:t>«Русскийязыкилитературноечтение»,сопровождаетиподдерживаетего.Основныесодержательныелинии настоящей программы соотносятся с основными содержательными линиями основного курсарусского языка в начальной школе, но не дублируют их и имеют преимущественно практико-ориентированный характер.</w:t>
      </w:r>
    </w:p>
    <w:p w:rsidR="00482ECB" w:rsidRDefault="00E179D6">
      <w:pPr>
        <w:pStyle w:val="a6"/>
        <w:spacing w:line="292" w:lineRule="auto"/>
      </w:pPr>
      <w:r>
        <w:rPr>
          <w:b/>
        </w:rPr>
        <w:t>Задачами</w:t>
      </w:r>
      <w:r>
        <w:t>данногокурсаявляются:совершенствованиеумладшихшкольниковкакносителейязыкаспособности ориентироваться в пространстве языка и речи, развитие языковой интуиции; изучениеисторическихфактовразвитияязыка;</w:t>
      </w:r>
    </w:p>
    <w:p w:rsidR="00482ECB" w:rsidRDefault="00E179D6">
      <w:pPr>
        <w:pStyle w:val="a6"/>
        <w:spacing w:line="292" w:lineRule="auto"/>
        <w:ind w:right="473"/>
      </w:pPr>
      <w:r>
        <w:t xml:space="preserve"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</w:t>
      </w:r>
      <w:r>
        <w:lastRenderedPageBreak/>
        <w:t>речевуюдеятельность.</w:t>
      </w:r>
    </w:p>
    <w:p w:rsidR="00482ECB" w:rsidRDefault="00482ECB">
      <w:pPr>
        <w:spacing w:line="292" w:lineRule="auto"/>
        <w:sectPr w:rsidR="00482ECB">
          <w:pgSz w:w="11900" w:h="16840"/>
          <w:pgMar w:top="780" w:right="420" w:bottom="280" w:left="480" w:header="720" w:footer="720" w:gutter="0"/>
          <w:cols w:space="720"/>
        </w:sectPr>
      </w:pPr>
    </w:p>
    <w:p w:rsidR="00482ECB" w:rsidRDefault="00E179D6">
      <w:pPr>
        <w:pStyle w:val="a6"/>
        <w:spacing w:before="64" w:line="292" w:lineRule="auto"/>
        <w:ind w:right="278"/>
      </w:pPr>
      <w:r>
        <w:lastRenderedPageBreak/>
        <w:t>В соответствии с этим в программе выделяются три блока. Первый блок — «Русский язык: прошлоеинастоящее»—включаетсодержание, обеспечивающее расширениезнанийобисториирусского</w:t>
      </w:r>
    </w:p>
    <w:p w:rsidR="00482ECB" w:rsidRDefault="00E179D6">
      <w:pPr>
        <w:pStyle w:val="a6"/>
        <w:spacing w:line="292" w:lineRule="auto"/>
        <w:ind w:firstLine="0"/>
      </w:pPr>
      <w:r>
        <w:t>языка,опроисхождении слов,обизмененияхзначенийобщеупотребительныхслов.Данныйблоксодержитсведенияо взаимосвязиязыка иистории, языкаикультурынарода,сведенияо</w:t>
      </w:r>
    </w:p>
    <w:p w:rsidR="00482ECB" w:rsidRDefault="00E179D6">
      <w:pPr>
        <w:pStyle w:val="a6"/>
        <w:spacing w:line="292" w:lineRule="auto"/>
        <w:ind w:firstLine="0"/>
      </w:pPr>
      <w:r>
        <w:t>национально-культурнойспецификерусскогоязыка,обобщемиспецифическомвязыкахикультурахрусскогоидругихнародовРоссииимира.</w:t>
      </w:r>
    </w:p>
    <w:p w:rsidR="00482ECB" w:rsidRDefault="00E179D6">
      <w:pPr>
        <w:pStyle w:val="a6"/>
        <w:spacing w:line="292" w:lineRule="auto"/>
        <w:ind w:right="182"/>
      </w:pPr>
      <w:r>
        <w:t>Второй блок — «Язык в действии» — включает содержание, обеспечивающее наблюдение заупотреблением языковых единиц, развитие базовых умений и навыков использования языковыхединицвучебныхипрактическихситуациях;формированиепервоначальныхпредставленийонормахсовременного русского литературного языка, развитие потребности обращаться к нормативнымсловарям современного русского литературного языка и совершенствование умений пользоватьсясловарями. Данный блок ориентирован на практическое овладение культурой речи: практическоеосвоение норм современного русского литературного языка (в рамках изученного); развитиеответственногоиосознанногоотношениякиспользованиюрусскогоязыкавовсехсферахжизни.</w:t>
      </w:r>
    </w:p>
    <w:p w:rsidR="00482ECB" w:rsidRDefault="00E179D6">
      <w:pPr>
        <w:pStyle w:val="a6"/>
        <w:spacing w:line="292" w:lineRule="auto"/>
        <w:ind w:right="280"/>
      </w:pPr>
      <w:r>
        <w:t>Третий блок — «Секреты речи и текста» — связан с совершенствованием четырёх видов речевойдеятельности в их взаимосвязи, развитием коммуникативных навыков младших школьников(умениями определять цели общения, адекватно участвовать в речевом общении); расширениемпрактикипримененияправилречевогоэтикета. Однимизведущихсодержательныхцентровданногоблока является работа с текстами: развитие умений понимать, анализировать предлагаемые тексты исоздавать собственные тексты разных функционально-смысловых типов, жанров, стилистическойпринадлежности.</w:t>
      </w:r>
    </w:p>
    <w:p w:rsidR="00482ECB" w:rsidRDefault="00E179D6">
      <w:pPr>
        <w:pStyle w:val="Heading1"/>
        <w:spacing w:before="165"/>
      </w:pPr>
      <w:bookmarkStart w:id="2" w:name="ЦЕЛИ_ИЗУЧЕНИЯ_УЧЕБНОГО_ПРЕДМЕТА_«РОДНОЙ_"/>
      <w:bookmarkEnd w:id="2"/>
      <w:r>
        <w:t>ЦЕЛИИЗУЧЕНИЯУЧЕБНОГОПРЕДМЕТА«РОДНОЙЯЗЫК(РУССКИЙ)»</w:t>
      </w:r>
    </w:p>
    <w:p w:rsidR="00482ECB" w:rsidRDefault="00E179D6">
      <w:pPr>
        <w:pStyle w:val="a6"/>
        <w:spacing w:before="151"/>
        <w:ind w:left="370" w:firstLine="0"/>
      </w:pPr>
      <w:r>
        <w:rPr>
          <w:b/>
        </w:rPr>
        <w:t>Целями</w:t>
      </w:r>
      <w:r>
        <w:t>изучениярусскогородногоязыкаявляются:</w:t>
      </w:r>
    </w:p>
    <w:p w:rsidR="00482ECB" w:rsidRDefault="00E179D6">
      <w:pPr>
        <w:pStyle w:val="a6"/>
        <w:spacing w:before="60" w:line="292" w:lineRule="auto"/>
        <w:ind w:right="280"/>
      </w:pPr>
      <w:r>
        <w:t>осознаниерусскогоязыкакакоднойизглавныхдуховно-нравственныхценностейрусскогонарода;понимание значения родного языка для освоения и укрепления культуры и традиций своего народа,осознание национального своеобразия русского языка; формирование познавательного интереса кродному языку и желания его изучать, любви, уважительного отношения к русскому языку, а черезнего—кроднойкультуре;</w:t>
      </w:r>
    </w:p>
    <w:p w:rsidR="00482ECB" w:rsidRDefault="00E179D6">
      <w:pPr>
        <w:pStyle w:val="a6"/>
        <w:spacing w:line="292" w:lineRule="auto"/>
      </w:pPr>
      <w:r>
        <w:t>овладениепервоначальнымипредставлениямиоединствеимногообразииязыковогоикультурногопространства Российской Федерации, о месте русского языка среди других языков народов России;воспитание уважительного отношения к культурам и языкам народов России; овладение культуроймежнациональногообщения;</w:t>
      </w:r>
    </w:p>
    <w:p w:rsidR="00482ECB" w:rsidRDefault="00E179D6">
      <w:pPr>
        <w:pStyle w:val="a6"/>
        <w:spacing w:line="292" w:lineRule="auto"/>
        <w:ind w:right="457"/>
      </w:pPr>
      <w:r>
        <w:t>овладение первоначальными представлениями о национальной специфике языковых единицрусскогоязыка(преждевсеголексическихифразеологическихединицснационально-культурнойсемантикой), об основных нормах русского литературного языка и русском речевом этикете;овладениевыразительными средствами,свойственнымирусскомуязыку;</w:t>
      </w:r>
    </w:p>
    <w:p w:rsidR="00482ECB" w:rsidRDefault="00E179D6">
      <w:pPr>
        <w:pStyle w:val="a6"/>
        <w:spacing w:line="292" w:lineRule="auto"/>
      </w:pPr>
      <w:r>
        <w:t>совершенствование умений наблюдать за функционированием языковых единиц, анализировать иклассифицироватьих,оцениватьихсточкизренияособенностейкартинымира,отраженнойвязыке;</w:t>
      </w:r>
    </w:p>
    <w:p w:rsidR="00482ECB" w:rsidRDefault="00E179D6">
      <w:pPr>
        <w:pStyle w:val="a6"/>
        <w:spacing w:line="292" w:lineRule="auto"/>
        <w:ind w:right="457"/>
      </w:pPr>
      <w:r>
        <w:t>совершенствованиеуменийработатьстекстом,осуществлятьэлементарныйинформационныйпоиск,извлекатьипреобразовыватьнеобходимуюинформацию;</w:t>
      </w:r>
    </w:p>
    <w:p w:rsidR="00482ECB" w:rsidRDefault="00E179D6">
      <w:pPr>
        <w:pStyle w:val="a6"/>
        <w:spacing w:line="290" w:lineRule="auto"/>
      </w:pPr>
      <w:r>
        <w:t>совершенствованиекоммуникативныхуменийикультурыречи,обеспечивающихвладениерусскимлитературным языком в разных ситуациях его использования; обогащение словарного запаса играмматическогострояречи;развитиепотребностикречевомусамосовершенствованию;</w:t>
      </w:r>
    </w:p>
    <w:p w:rsidR="00482ECB" w:rsidRDefault="00E179D6">
      <w:pPr>
        <w:pStyle w:val="a6"/>
        <w:spacing w:line="292" w:lineRule="auto"/>
      </w:pPr>
      <w:r>
        <w:t>приобретениепрактическогоопытаисследовательскойработыпорусскомуязыку, воспитаниесамостоятельностивприобретениизнаний.</w:t>
      </w:r>
    </w:p>
    <w:p w:rsidR="00482ECB" w:rsidRDefault="00482ECB">
      <w:pPr>
        <w:spacing w:line="292" w:lineRule="auto"/>
        <w:sectPr w:rsidR="00482ECB">
          <w:pgSz w:w="11900" w:h="16840"/>
          <w:pgMar w:top="500" w:right="420" w:bottom="280" w:left="480" w:header="720" w:footer="720" w:gutter="0"/>
          <w:cols w:space="720"/>
        </w:sectPr>
      </w:pPr>
    </w:p>
    <w:p w:rsidR="00482ECB" w:rsidRDefault="00E179D6">
      <w:pPr>
        <w:pStyle w:val="Heading1"/>
        <w:ind w:left="370"/>
      </w:pPr>
      <w:bookmarkStart w:id="3" w:name="МЕСТО_УЧЕБНОГО_ПРЕДМЕТА_«РОДНОЙ_ЯЗЫК_(РУ"/>
      <w:bookmarkEnd w:id="3"/>
      <w:r>
        <w:lastRenderedPageBreak/>
        <w:t>МЕСТОУЧЕБНОГОПРЕДМЕТА«РОДНОЙЯЗЫК(РУССКИЙ)»ВУЧЕБНОМПЛАНЕ</w:t>
      </w:r>
    </w:p>
    <w:p w:rsidR="00482ECB" w:rsidRDefault="00E179D6">
      <w:pPr>
        <w:pStyle w:val="a6"/>
        <w:spacing w:before="180" w:line="292" w:lineRule="auto"/>
      </w:pPr>
      <w:r>
        <w:t>В соответствии с Федеральным государственным образовательным стандартом начального общегообразованияучебный предмет«Роднойязык(русский)»входитвпредметнуюобласть«Роднойязыкилитературноечтениенародномязыке»иявляетсяобязательнымдляизучения.</w:t>
      </w:r>
    </w:p>
    <w:p w:rsidR="00482ECB" w:rsidRDefault="00E179D6">
      <w:pPr>
        <w:pStyle w:val="a6"/>
        <w:spacing w:before="118" w:line="288" w:lineRule="auto"/>
        <w:ind w:firstLine="0"/>
      </w:pPr>
      <w:r>
        <w:t>Содержаниеучебногопредмета«Роднойязык(русский)»в1классерассчитанонаобщую учебнуюнагрузкувобъёме33часа.</w:t>
      </w:r>
    </w:p>
    <w:p w:rsidR="00482ECB" w:rsidRDefault="00482ECB">
      <w:pPr>
        <w:spacing w:line="288" w:lineRule="auto"/>
        <w:sectPr w:rsidR="00482ECB">
          <w:pgSz w:w="11900" w:h="16840"/>
          <w:pgMar w:top="500" w:right="420" w:bottom="280" w:left="480" w:header="720" w:footer="720" w:gutter="0"/>
          <w:cols w:space="720"/>
        </w:sectPr>
      </w:pPr>
    </w:p>
    <w:p w:rsidR="00482ECB" w:rsidRDefault="00184134">
      <w:pPr>
        <w:pStyle w:val="Heading1"/>
      </w:pPr>
      <w:r>
        <w:lastRenderedPageBreak/>
        <w:pict>
          <v:rect id="_x0000_s1031" style="position:absolute;left:0;text-align:left;margin-left:33.3pt;margin-top:22.95pt;width:528.15pt;height:.6pt;z-index:-251660800;mso-position-horizontal-relative:page" fillcolor="black" stroked="f">
            <v:textbox>
              <w:txbxContent>
                <w:p w:rsidR="00482ECB" w:rsidRDefault="00482ECB"/>
              </w:txbxContent>
            </v:textbox>
            <w10:wrap type="topAndBottom" anchorx="page"/>
          </v:rect>
        </w:pict>
      </w:r>
      <w:bookmarkStart w:id="4" w:name="СОДЕРЖАНИЕ_УЧЕБНОГО_ПРЕДМЕТА"/>
      <w:bookmarkEnd w:id="4"/>
      <w:r w:rsidR="00E179D6">
        <w:t>СОДЕРЖАНИЕУЧЕБНОГОПРЕДМЕТА</w:t>
      </w:r>
    </w:p>
    <w:p w:rsidR="00482ECB" w:rsidRDefault="00E179D6">
      <w:pPr>
        <w:spacing w:before="149"/>
        <w:ind w:left="370"/>
        <w:rPr>
          <w:b/>
          <w:sz w:val="24"/>
        </w:rPr>
      </w:pPr>
      <w:r>
        <w:rPr>
          <w:b/>
          <w:sz w:val="24"/>
        </w:rPr>
        <w:t>РАЗДЕЛ1.РУССКИЙЯЗЫК:ПРОШЛОЕИНАСТОЯЩЕЕ</w:t>
      </w:r>
    </w:p>
    <w:p w:rsidR="00482ECB" w:rsidRDefault="00E179D6">
      <w:pPr>
        <w:pStyle w:val="a6"/>
        <w:spacing w:before="175" w:line="292" w:lineRule="auto"/>
        <w:ind w:right="457"/>
      </w:pPr>
      <w:r>
        <w:t>Сведенияобисториирусскойписьменности:какпоявилисьбуквысовременногорусскогоалфавита.</w:t>
      </w:r>
    </w:p>
    <w:p w:rsidR="00482ECB" w:rsidRDefault="00E179D6">
      <w:pPr>
        <w:pStyle w:val="a6"/>
        <w:spacing w:line="275" w:lineRule="exact"/>
        <w:ind w:left="370" w:firstLine="0"/>
      </w:pPr>
      <w:r>
        <w:t>ОсобенностиоформлениякнигвДревнейРуси: оформлениекраснойстрокиизаставок.</w:t>
      </w:r>
    </w:p>
    <w:p w:rsidR="00482ECB" w:rsidRDefault="00E179D6">
      <w:pPr>
        <w:pStyle w:val="a6"/>
        <w:spacing w:before="60" w:line="292" w:lineRule="auto"/>
        <w:ind w:right="890"/>
      </w:pPr>
      <w:r>
        <w:rPr>
          <w:b/>
        </w:rPr>
        <w:t xml:space="preserve">Практическая работа. </w:t>
      </w:r>
      <w:r>
        <w:t>Оформление буквиц и заставок. Лексические единицы с национально-культурнойсемантикой,обозначающиепредметы  традиционногорусскогобыта:</w:t>
      </w:r>
    </w:p>
    <w:p w:rsidR="00482ECB" w:rsidRDefault="00E179D6">
      <w:pPr>
        <w:pStyle w:val="a7"/>
        <w:numPr>
          <w:ilvl w:val="0"/>
          <w:numId w:val="1"/>
        </w:numPr>
        <w:tabs>
          <w:tab w:val="left" w:pos="630"/>
        </w:tabs>
        <w:spacing w:before="0" w:line="292" w:lineRule="auto"/>
        <w:ind w:right="707" w:firstLine="182"/>
        <w:rPr>
          <w:sz w:val="24"/>
        </w:rPr>
      </w:pPr>
      <w:r>
        <w:rPr>
          <w:sz w:val="24"/>
        </w:rPr>
        <w:t>дом в старину: что как называлось (</w:t>
      </w:r>
      <w:r>
        <w:rPr>
          <w:i/>
          <w:sz w:val="24"/>
        </w:rPr>
        <w:t xml:space="preserve">изба, терем, хоромы, горница, светлица, светец, лучина </w:t>
      </w:r>
      <w:r>
        <w:rPr>
          <w:sz w:val="24"/>
        </w:rPr>
        <w:t>ит.д.);</w:t>
      </w:r>
    </w:p>
    <w:p w:rsidR="00482ECB" w:rsidRDefault="00E179D6">
      <w:pPr>
        <w:pStyle w:val="a7"/>
        <w:numPr>
          <w:ilvl w:val="0"/>
          <w:numId w:val="1"/>
        </w:numPr>
        <w:tabs>
          <w:tab w:val="left" w:pos="630"/>
        </w:tabs>
        <w:spacing w:before="0" w:line="292" w:lineRule="auto"/>
        <w:ind w:left="370" w:right="591" w:firstLine="0"/>
        <w:rPr>
          <w:sz w:val="24"/>
        </w:rPr>
      </w:pPr>
      <w:r>
        <w:rPr>
          <w:sz w:val="24"/>
        </w:rPr>
        <w:t>как называлось то, во что одевались в старину (</w:t>
      </w:r>
      <w:r>
        <w:rPr>
          <w:i/>
          <w:sz w:val="24"/>
        </w:rPr>
        <w:t>кафтан, кушак, рубаха, сарафан</w:t>
      </w:r>
      <w:r>
        <w:rPr>
          <w:sz w:val="24"/>
        </w:rPr>
        <w:t>, лапти и т. д.).Имена вмалыхжанрахфольклора(пословицах,поговорках,загадках,прибаутках).</w:t>
      </w:r>
    </w:p>
    <w:p w:rsidR="00482ECB" w:rsidRDefault="00E179D6">
      <w:pPr>
        <w:spacing w:line="275" w:lineRule="exact"/>
        <w:ind w:left="370"/>
        <w:rPr>
          <w:sz w:val="24"/>
        </w:rPr>
      </w:pPr>
      <w:r>
        <w:rPr>
          <w:b/>
          <w:sz w:val="24"/>
        </w:rPr>
        <w:t>Проектноезадание</w:t>
      </w:r>
      <w:r>
        <w:rPr>
          <w:sz w:val="24"/>
        </w:rPr>
        <w:t>.Словарьвкартинках.</w:t>
      </w:r>
    </w:p>
    <w:p w:rsidR="00482ECB" w:rsidRDefault="00482ECB">
      <w:pPr>
        <w:pStyle w:val="a6"/>
        <w:spacing w:before="3"/>
        <w:ind w:left="0" w:firstLine="0"/>
        <w:rPr>
          <w:sz w:val="21"/>
        </w:rPr>
      </w:pPr>
    </w:p>
    <w:p w:rsidR="00482ECB" w:rsidRDefault="00E179D6">
      <w:pPr>
        <w:pStyle w:val="Heading1"/>
        <w:spacing w:before="1"/>
      </w:pPr>
      <w:bookmarkStart w:id="5" w:name="РАЗДЕЛ_2._ЯЗЫК_В_ДЕЙСТВИИ"/>
      <w:bookmarkEnd w:id="5"/>
      <w:r>
        <w:t>РАЗДЕЛ2.ЯЗЫКВДЕЙСТВИИ</w:t>
      </w:r>
    </w:p>
    <w:p w:rsidR="00482ECB" w:rsidRDefault="00E179D6">
      <w:pPr>
        <w:pStyle w:val="a6"/>
        <w:spacing w:before="156" w:line="292" w:lineRule="auto"/>
        <w:ind w:right="457"/>
      </w:pPr>
      <w:r>
        <w:t>Какнельзяпроизноситьслова(пропедевтическаяработапопредупреждениюошибоквпроизношениислов).</w:t>
      </w:r>
    </w:p>
    <w:p w:rsidR="00482ECB" w:rsidRDefault="00E179D6">
      <w:pPr>
        <w:pStyle w:val="a6"/>
        <w:spacing w:line="275" w:lineRule="exact"/>
        <w:ind w:left="370" w:firstLine="0"/>
      </w:pPr>
      <w:r>
        <w:t>Смыслоразличительнаярольударения.</w:t>
      </w:r>
    </w:p>
    <w:p w:rsidR="00482ECB" w:rsidRDefault="00E179D6">
      <w:pPr>
        <w:pStyle w:val="a6"/>
        <w:spacing w:before="60" w:line="292" w:lineRule="auto"/>
      </w:pPr>
      <w:r>
        <w:t>Звукописьвстихотворномхудожественномтексте.Наблюдениезасочетаемостьюслов(пропедевтическаяработапо предупреждениюошибоквсочетаемостислов).</w:t>
      </w:r>
    </w:p>
    <w:p w:rsidR="00482ECB" w:rsidRDefault="00E179D6">
      <w:pPr>
        <w:pStyle w:val="Heading1"/>
        <w:spacing w:before="191"/>
      </w:pPr>
      <w:bookmarkStart w:id="6" w:name="РАЗДЕЛ_3._СЕКРЕТЫ_РЕЧИ_И_ТЕКСТА"/>
      <w:bookmarkEnd w:id="6"/>
      <w:r>
        <w:t>РАЗДЕЛ3.СЕКРЕТЫРЕЧИИТЕКСТА</w:t>
      </w:r>
    </w:p>
    <w:p w:rsidR="00482ECB" w:rsidRDefault="00E179D6">
      <w:pPr>
        <w:spacing w:before="156" w:line="292" w:lineRule="auto"/>
        <w:ind w:left="187" w:right="549" w:firstLine="182"/>
        <w:jc w:val="both"/>
        <w:rPr>
          <w:sz w:val="24"/>
        </w:rPr>
      </w:pPr>
      <w:r>
        <w:rPr>
          <w:sz w:val="24"/>
        </w:rPr>
        <w:t>Секреты диалога: учимся разговаривать друг с другом и со взрослыми. Диалоговая форма устнойречи. Стандартные обороты речи для участия в диалоге (</w:t>
      </w:r>
      <w:r>
        <w:rPr>
          <w:i/>
          <w:sz w:val="24"/>
        </w:rPr>
        <w:t>Как вежливо попросить? Как похвалитьтоварища? Как правильно поблагодарить?</w:t>
      </w:r>
      <w:r>
        <w:rPr>
          <w:sz w:val="24"/>
        </w:rPr>
        <w:t>). Цели и виды вопросов (вопрос-уточнение, вопрос какзапроснановоесодержание).</w:t>
      </w:r>
    </w:p>
    <w:p w:rsidR="00482ECB" w:rsidRDefault="00E179D6">
      <w:pPr>
        <w:pStyle w:val="a6"/>
        <w:spacing w:line="292" w:lineRule="auto"/>
        <w:ind w:right="250"/>
        <w:jc w:val="both"/>
      </w:pPr>
      <w:r>
        <w:t>Различные приемы слушания научно-познавательных и художественных текстов об истории языка икультурерусскогонарода.</w:t>
      </w:r>
    </w:p>
    <w:p w:rsidR="00482ECB" w:rsidRDefault="00482ECB">
      <w:pPr>
        <w:spacing w:line="292" w:lineRule="auto"/>
        <w:jc w:val="both"/>
        <w:sectPr w:rsidR="00482ECB">
          <w:pgSz w:w="11900" w:h="16840"/>
          <w:pgMar w:top="500" w:right="420" w:bottom="280" w:left="480" w:header="720" w:footer="720" w:gutter="0"/>
          <w:cols w:space="720"/>
        </w:sectPr>
      </w:pPr>
    </w:p>
    <w:p w:rsidR="00482ECB" w:rsidRDefault="00184134">
      <w:pPr>
        <w:pStyle w:val="Heading1"/>
      </w:pPr>
      <w:r>
        <w:lastRenderedPageBreak/>
        <w:pict>
          <v:rect id="_x0000_s1030" style="position:absolute;left:0;text-align:left;margin-left:33.3pt;margin-top:22.95pt;width:528.15pt;height:.6pt;z-index:-251659776;mso-position-horizontal-relative:page" fillcolor="black" stroked="f">
            <v:textbox>
              <w:txbxContent>
                <w:p w:rsidR="00482ECB" w:rsidRDefault="00482ECB"/>
              </w:txbxContent>
            </v:textbox>
            <w10:wrap type="topAndBottom" anchorx="page"/>
          </v:rect>
        </w:pict>
      </w:r>
      <w:bookmarkStart w:id="7" w:name="ПЛАНИРУЕМЫЕ_ОБРАЗОВАТЕЛЬНЫЕ_РЕЗУЛЬТАТЫ"/>
      <w:bookmarkEnd w:id="7"/>
      <w:r w:rsidR="00E179D6">
        <w:rPr>
          <w:spacing w:val="-1"/>
        </w:rPr>
        <w:t>ПЛАНИРУЕМЫЕОБРАЗОВАТЕЛЬНЫЕ</w:t>
      </w:r>
      <w:r w:rsidR="00E179D6">
        <w:t>РЕЗУЛЬТАТЫ</w:t>
      </w:r>
    </w:p>
    <w:p w:rsidR="00482ECB" w:rsidRDefault="00E179D6">
      <w:pPr>
        <w:pStyle w:val="a6"/>
        <w:spacing w:before="144" w:line="292" w:lineRule="auto"/>
        <w:ind w:right="457"/>
      </w:pPr>
      <w:r>
        <w:t>Изучениеродногоязыка(русского)в1классенаправленонадостижениеобучающимисяличностных,метапредметныхипредметныхрезультатовосвоенияучебногопредмета.</w:t>
      </w:r>
    </w:p>
    <w:p w:rsidR="00482ECB" w:rsidRDefault="00E179D6">
      <w:pPr>
        <w:pStyle w:val="Heading1"/>
        <w:spacing w:before="191"/>
      </w:pPr>
      <w:bookmarkStart w:id="8" w:name="ЛИЧНОСТНЫЕ_РЕЗУЛЬТАТЫ"/>
      <w:bookmarkEnd w:id="8"/>
      <w:r>
        <w:rPr>
          <w:spacing w:val="-1"/>
        </w:rPr>
        <w:t>ЛИЧНОСТНЫЕ</w:t>
      </w:r>
      <w:r>
        <w:t>РЕЗУЛЬТАТЫ</w:t>
      </w:r>
    </w:p>
    <w:p w:rsidR="00482ECB" w:rsidRDefault="00E179D6">
      <w:pPr>
        <w:pStyle w:val="a6"/>
        <w:spacing w:before="156" w:line="292" w:lineRule="auto"/>
      </w:pPr>
      <w:r>
        <w:t>Врезультатеизученияпредмета«Роднойязык(русский)»вначальнойшколеуобучающегосябудутсформированы следующие личностные результаты при реализации основных направленийвоспитательнойдеятельности:</w:t>
      </w:r>
    </w:p>
    <w:p w:rsidR="00482ECB" w:rsidRDefault="00E179D6">
      <w:pPr>
        <w:pStyle w:val="Heading2"/>
      </w:pPr>
      <w:bookmarkStart w:id="9" w:name="гражданско-патриотического_воспитания:"/>
      <w:bookmarkEnd w:id="9"/>
      <w:r>
        <w:rPr>
          <w:spacing w:val="-1"/>
        </w:rPr>
        <w:t>гражданско-патриотического</w:t>
      </w:r>
      <w:r>
        <w:t>воспитания:</w:t>
      </w:r>
    </w:p>
    <w:p w:rsidR="00482ECB" w:rsidRDefault="00E179D6">
      <w:pPr>
        <w:pStyle w:val="a6"/>
        <w:spacing w:before="104" w:line="297" w:lineRule="auto"/>
      </w:pPr>
      <w:r>
        <w:t>становлениеценностногоотношенияксвоейРодине—России,в том числечерезизучениеродногорусскогоязыка,отражающегоисториюикультурустраны;</w:t>
      </w:r>
    </w:p>
    <w:p w:rsidR="00482ECB" w:rsidRDefault="00E179D6">
      <w:pPr>
        <w:pStyle w:val="a6"/>
        <w:spacing w:line="290" w:lineRule="auto"/>
        <w:ind w:right="457"/>
      </w:pPr>
      <w:r>
        <w:t>осознание своей этнокультурной и российской гражданской идентичности, понимание ролирусскогоязыкакакгосударственного языкаРоссийскойФедерациииязыкамежнациональногообщениянародов России;</w:t>
      </w:r>
    </w:p>
    <w:p w:rsidR="00482ECB" w:rsidRDefault="00E179D6">
      <w:pPr>
        <w:pStyle w:val="a6"/>
        <w:spacing w:line="292" w:lineRule="auto"/>
        <w:ind w:right="716"/>
      </w:pPr>
      <w:r>
        <w:t>сопричастность к прошлому, настоящему и будущему своей страны и родного края, в том числечерезобсуждениеситуацийприработесхудожественными произведениями;</w:t>
      </w:r>
    </w:p>
    <w:p w:rsidR="00482ECB" w:rsidRDefault="00E179D6">
      <w:pPr>
        <w:pStyle w:val="a6"/>
        <w:spacing w:line="292" w:lineRule="auto"/>
      </w:pPr>
      <w:r>
        <w:t>уважениексвоемуидругим народам,формируемоевтом численаосновепримеровизхудожественныхпроизведений;</w:t>
      </w:r>
    </w:p>
    <w:p w:rsidR="00482ECB" w:rsidRDefault="00E179D6">
      <w:pPr>
        <w:pStyle w:val="a6"/>
        <w:spacing w:line="292" w:lineRule="auto"/>
        <w:ind w:right="1156"/>
      </w:pPr>
      <w:r>
        <w:t>первоначальные представления о человеке как члене общества, о правах и ответственности,уважении и достоинстве человека, о нравственно-этических нормах поведения и правилахмежличностныхотношений,втомчислеотражённыхвхудожественныхпроизведениях;</w:t>
      </w:r>
    </w:p>
    <w:p w:rsidR="00482ECB" w:rsidRDefault="00E179D6">
      <w:pPr>
        <w:pStyle w:val="Heading2"/>
        <w:spacing w:before="33"/>
      </w:pPr>
      <w:bookmarkStart w:id="10" w:name="духовно-нравственного_воспитания:"/>
      <w:bookmarkEnd w:id="10"/>
      <w:r>
        <w:rPr>
          <w:spacing w:val="-1"/>
        </w:rPr>
        <w:t>духовно-нравственного</w:t>
      </w:r>
      <w:r>
        <w:t>воспитания:</w:t>
      </w:r>
    </w:p>
    <w:p w:rsidR="00482ECB" w:rsidRDefault="00E179D6">
      <w:pPr>
        <w:pStyle w:val="a6"/>
        <w:spacing w:before="103" w:line="295" w:lineRule="auto"/>
        <w:ind w:right="1622"/>
      </w:pPr>
      <w:r>
        <w:t>признание индивидуальности каждого человека с опорой на собственный жизненный ичитательскийопыт;</w:t>
      </w:r>
    </w:p>
    <w:p w:rsidR="00482ECB" w:rsidRDefault="00E179D6">
      <w:pPr>
        <w:pStyle w:val="a6"/>
        <w:spacing w:line="288" w:lineRule="auto"/>
        <w:ind w:right="457"/>
      </w:pPr>
      <w:r>
        <w:t>проявлениесопереживания, уваженияидоброжелательности,втомчислесиспользованиемадекватныхязыковыхсредствдлявыражениясвоегосостоянияичувств;</w:t>
      </w:r>
    </w:p>
    <w:p w:rsidR="00482ECB" w:rsidRDefault="00E179D6">
      <w:pPr>
        <w:pStyle w:val="a6"/>
        <w:spacing w:before="4" w:line="292" w:lineRule="auto"/>
      </w:pPr>
      <w:r>
        <w:t>неприятиелюбыхформповедения, направленныхнапричинениефизическогоиморальноговредадругимлюдям(втомчисле связанногосиспользованиемнедопустимыхсредствязыка);</w:t>
      </w:r>
    </w:p>
    <w:p w:rsidR="00482ECB" w:rsidRDefault="00E179D6">
      <w:pPr>
        <w:pStyle w:val="Heading2"/>
      </w:pPr>
      <w:bookmarkStart w:id="11" w:name="эстетического_воспитания:"/>
      <w:bookmarkEnd w:id="11"/>
      <w:r>
        <w:t>эстетическоговоспитания:</w:t>
      </w:r>
    </w:p>
    <w:p w:rsidR="00482ECB" w:rsidRDefault="00E179D6">
      <w:pPr>
        <w:pStyle w:val="a6"/>
        <w:spacing w:before="104" w:line="295" w:lineRule="auto"/>
        <w:ind w:right="436"/>
      </w:pPr>
      <w:r>
        <w:t>уважительное отношение и интерес к художественной культуре, восприимчивость к разным видамискусства,традициямитворчествусвоегоидругихнародов;</w:t>
      </w:r>
    </w:p>
    <w:p w:rsidR="00482ECB" w:rsidRDefault="00E179D6">
      <w:pPr>
        <w:pStyle w:val="a6"/>
        <w:spacing w:line="292" w:lineRule="auto"/>
        <w:ind w:right="457"/>
      </w:pPr>
      <w:r>
        <w:t>стремление к самовыражению в разных видах художественной деятельности, в том числе вискусствеслова;осознаниеважностирусскогоязыкакаксредстваобщенияисамовыражения;</w:t>
      </w:r>
    </w:p>
    <w:p w:rsidR="00482ECB" w:rsidRDefault="00E179D6">
      <w:pPr>
        <w:pStyle w:val="Heading2"/>
        <w:spacing w:before="40"/>
      </w:pPr>
      <w:bookmarkStart w:id="12" w:name="физического_воспитания,_формирования_кул"/>
      <w:bookmarkEnd w:id="12"/>
      <w:r>
        <w:t>физическоговоспитания,формированиякультурыздоровьяиэмоциональногоблагополучия:</w:t>
      </w:r>
    </w:p>
    <w:p w:rsidR="00482ECB" w:rsidRDefault="00E179D6">
      <w:pPr>
        <w:pStyle w:val="a6"/>
        <w:spacing w:before="103" w:line="295" w:lineRule="auto"/>
      </w:pPr>
      <w:r>
        <w:t>соблюдениеправилздоровогоибезопасного(длясебяидругихлюдей)образажизнивокружающейсреде (в том числе информационной) при поиске дополнительной информации в процессе языковогообразования;</w:t>
      </w:r>
    </w:p>
    <w:p w:rsidR="00482ECB" w:rsidRDefault="00E179D6">
      <w:pPr>
        <w:pStyle w:val="a6"/>
        <w:spacing w:line="292" w:lineRule="auto"/>
        <w:ind w:right="457"/>
      </w:pPr>
      <w:r>
        <w:t>бережное отношение к физическому и психическому здоровью, проявляющееся в выбореприемлемыхспособовречевого самовыраженияисоблюдениинормречевогоэтикетаиправилобщения;</w:t>
      </w:r>
    </w:p>
    <w:p w:rsidR="00482ECB" w:rsidRDefault="00E179D6">
      <w:pPr>
        <w:pStyle w:val="Heading2"/>
        <w:spacing w:before="36"/>
      </w:pPr>
      <w:bookmarkStart w:id="13" w:name="трудового_воспитания:"/>
      <w:bookmarkEnd w:id="13"/>
      <w:r>
        <w:t>трудовоговоспитания:</w:t>
      </w:r>
    </w:p>
    <w:p w:rsidR="00482ECB" w:rsidRDefault="00E179D6">
      <w:pPr>
        <w:pStyle w:val="a6"/>
        <w:spacing w:before="104" w:line="295" w:lineRule="auto"/>
        <w:ind w:right="457"/>
      </w:pPr>
      <w:r>
        <w:t xml:space="preserve">осознание ценности труда в жизни человека и общества (в том числе благодаря примерам изхудожественных произведений), ответственное потребление и бережное отношение к </w:t>
      </w:r>
      <w:r>
        <w:lastRenderedPageBreak/>
        <w:t>результатамтруда,навыки участиявразличныхвидахтрудовойдеятельности,интерескразличнымпрофессиям,</w:t>
      </w:r>
    </w:p>
    <w:p w:rsidR="00482ECB" w:rsidRDefault="00482ECB">
      <w:pPr>
        <w:spacing w:line="295" w:lineRule="auto"/>
        <w:sectPr w:rsidR="00482ECB">
          <w:pgSz w:w="11900" w:h="16840"/>
          <w:pgMar w:top="500" w:right="420" w:bottom="280" w:left="480" w:header="720" w:footer="720" w:gutter="0"/>
          <w:cols w:space="720"/>
        </w:sectPr>
      </w:pPr>
    </w:p>
    <w:p w:rsidR="00482ECB" w:rsidRDefault="00E179D6">
      <w:pPr>
        <w:pStyle w:val="a6"/>
        <w:spacing w:before="75"/>
        <w:ind w:firstLine="0"/>
      </w:pPr>
      <w:r>
        <w:lastRenderedPageBreak/>
        <w:t>возникающийприобсуждениипримеровизхудожественныхпроизведений;</w:t>
      </w:r>
    </w:p>
    <w:p w:rsidR="00482ECB" w:rsidRDefault="00E179D6">
      <w:pPr>
        <w:pStyle w:val="Heading2"/>
        <w:spacing w:before="118"/>
      </w:pPr>
      <w:bookmarkStart w:id="14" w:name="экологического_воспитания:"/>
      <w:bookmarkEnd w:id="14"/>
      <w:r>
        <w:rPr>
          <w:spacing w:val="-1"/>
        </w:rPr>
        <w:t>экологического</w:t>
      </w:r>
      <w:r>
        <w:t>воспитания:</w:t>
      </w:r>
    </w:p>
    <w:p w:rsidR="00482ECB" w:rsidRDefault="00E179D6">
      <w:pPr>
        <w:pStyle w:val="a6"/>
        <w:spacing w:before="103" w:line="292" w:lineRule="auto"/>
        <w:ind w:left="370" w:right="1680" w:firstLine="0"/>
      </w:pPr>
      <w:r>
        <w:t>бережноеотношениекприроде,формируемоев процессеработыстекстами;неприятиедействий,приносящихейвред;</w:t>
      </w:r>
    </w:p>
    <w:p w:rsidR="00482ECB" w:rsidRDefault="00E179D6">
      <w:pPr>
        <w:pStyle w:val="Heading2"/>
        <w:spacing w:before="47"/>
      </w:pPr>
      <w:bookmarkStart w:id="15" w:name="ценности_научного_познания:"/>
      <w:bookmarkEnd w:id="15"/>
      <w:r>
        <w:t>ценностинаучногопознания:</w:t>
      </w:r>
    </w:p>
    <w:p w:rsidR="00482ECB" w:rsidRDefault="00E179D6">
      <w:pPr>
        <w:pStyle w:val="a6"/>
        <w:spacing w:before="104" w:line="292" w:lineRule="auto"/>
        <w:ind w:right="457"/>
      </w:pPr>
      <w:r>
        <w:t>первоначальные представления о научной картине мира (в том числе первоначальныепредставления о системе языка как одной из составляющих целостной научной картины мира);познавательныеинтересы,активность,инициативность,любознательностьисамостоятельностьвпознании, в том числе познавательный интерес к изучению русского языка, активность исамостоятельностьвегопознании.</w:t>
      </w:r>
    </w:p>
    <w:p w:rsidR="00482ECB" w:rsidRDefault="00E179D6">
      <w:pPr>
        <w:pStyle w:val="Heading1"/>
        <w:spacing w:before="188"/>
      </w:pPr>
      <w:bookmarkStart w:id="16" w:name="МЕТАПРЕДМЕТНЫЕ_РЕЗУЛЬТАТЫ"/>
      <w:bookmarkEnd w:id="16"/>
      <w:r>
        <w:rPr>
          <w:spacing w:val="-1"/>
        </w:rPr>
        <w:t>МЕТАПРЕДМЕТНЫЕ</w:t>
      </w:r>
      <w:r>
        <w:t>РЕЗУЛЬТАТЫ</w:t>
      </w:r>
    </w:p>
    <w:p w:rsidR="00482ECB" w:rsidRDefault="00E179D6">
      <w:pPr>
        <w:pStyle w:val="a6"/>
        <w:spacing w:before="152" w:line="295" w:lineRule="auto"/>
      </w:pPr>
      <w:r>
        <w:t>Врезультатеизученияпредмета«Роднойязык(русский)»вначальнойшколеуобучающегосябудутсформированы следующиепознавательныеуниверсальныеучебныедействия</w:t>
      </w:r>
    </w:p>
    <w:p w:rsidR="00482ECB" w:rsidRDefault="00E179D6">
      <w:pPr>
        <w:pStyle w:val="Heading2"/>
      </w:pPr>
      <w:bookmarkStart w:id="17" w:name="Базовые_логические_действия:"/>
      <w:bookmarkEnd w:id="17"/>
      <w:r>
        <w:t>Базовыелогическиедействия:</w:t>
      </w:r>
    </w:p>
    <w:p w:rsidR="00482ECB" w:rsidRDefault="00E179D6">
      <w:pPr>
        <w:pStyle w:val="a6"/>
        <w:spacing w:before="103" w:line="295" w:lineRule="auto"/>
        <w:ind w:right="457"/>
      </w:pPr>
      <w:r>
        <w:t>сравниватьразличныеязыковыеединицы,устанавливатьоснованиядлясравненияязыковыхединиц,устанавливатьаналогииязыковыхединиц;</w:t>
      </w:r>
    </w:p>
    <w:p w:rsidR="00482ECB" w:rsidRDefault="00E179D6">
      <w:pPr>
        <w:pStyle w:val="a6"/>
        <w:spacing w:line="269" w:lineRule="exact"/>
        <w:ind w:left="370" w:firstLine="0"/>
      </w:pPr>
      <w:r>
        <w:t>объединятьобъекты(языковыеединицы)поопределённомупризнаку;</w:t>
      </w:r>
    </w:p>
    <w:p w:rsidR="00482ECB" w:rsidRDefault="00E179D6">
      <w:pPr>
        <w:pStyle w:val="a6"/>
        <w:spacing w:before="60" w:line="292" w:lineRule="auto"/>
        <w:ind w:right="457"/>
      </w:pPr>
      <w:r>
        <w:t>определятьсущественныйпризнакдляклассификацииязыковыхединиц;классифицироватьязыковыеединицы;</w:t>
      </w:r>
    </w:p>
    <w:p w:rsidR="00482ECB" w:rsidRDefault="00E179D6">
      <w:pPr>
        <w:pStyle w:val="a6"/>
        <w:spacing w:line="292" w:lineRule="auto"/>
      </w:pPr>
      <w:r>
        <w:t>находитьвязыковомматериалезакономерностиипротиворечиянаосновепредложенногоучителемалгоритма наблюдения; анализировать алгоритм действий при работе с языковыми единицами,самостоятельновыделятьучебныеоперацииприанализеязыковыхединиц;</w:t>
      </w:r>
    </w:p>
    <w:p w:rsidR="00482ECB" w:rsidRDefault="00E179D6">
      <w:pPr>
        <w:pStyle w:val="a6"/>
        <w:spacing w:line="292" w:lineRule="auto"/>
      </w:pPr>
      <w:r>
        <w:t>выявлятьнедостатокинформации длярешенияучебнойипрактической задачи наосновепредложенного алгоритма,формулироватьзапроснадополнительную информацию;</w:t>
      </w:r>
    </w:p>
    <w:p w:rsidR="00482ECB" w:rsidRDefault="00E179D6">
      <w:pPr>
        <w:pStyle w:val="a6"/>
        <w:spacing w:line="292" w:lineRule="auto"/>
        <w:ind w:right="457"/>
      </w:pPr>
      <w:r>
        <w:t>устанавливатьпричинно-следственныесвязивситуацияхнаблюдениязаязыковымматериалом,делатьвыводы.</w:t>
      </w:r>
    </w:p>
    <w:p w:rsidR="00482ECB" w:rsidRDefault="00E179D6">
      <w:pPr>
        <w:pStyle w:val="Heading2"/>
        <w:spacing w:before="38"/>
      </w:pPr>
      <w:bookmarkStart w:id="18" w:name="Базовые_исследовательские_действия:"/>
      <w:bookmarkEnd w:id="18"/>
      <w:r>
        <w:t>Базовыеисследовательскиедействия:</w:t>
      </w:r>
    </w:p>
    <w:p w:rsidR="00482ECB" w:rsidRDefault="00E179D6">
      <w:pPr>
        <w:pStyle w:val="a6"/>
        <w:spacing w:before="103" w:line="295" w:lineRule="auto"/>
        <w:ind w:right="457"/>
      </w:pPr>
      <w:r>
        <w:t>спомощьюучителяформулироватьцель,планироватьизмененияязыковогообъекта,речевойситуации;</w:t>
      </w:r>
    </w:p>
    <w:p w:rsidR="00482ECB" w:rsidRDefault="00E179D6">
      <w:pPr>
        <w:pStyle w:val="a6"/>
        <w:spacing w:line="292" w:lineRule="auto"/>
        <w:ind w:right="554"/>
        <w:jc w:val="both"/>
      </w:pPr>
      <w:r>
        <w:t>сравнивать несколько вариантов выполнения задания, выбирать наиболее подходящий (на основепредложенных критериев); проводить по предложенному плану несложное лингвистическое мини-исследование, выполнять попредложенномупланупроектноезадание;</w:t>
      </w:r>
    </w:p>
    <w:p w:rsidR="00482ECB" w:rsidRDefault="00E179D6">
      <w:pPr>
        <w:pStyle w:val="a6"/>
        <w:spacing w:line="290" w:lineRule="auto"/>
        <w:ind w:right="599"/>
        <w:jc w:val="both"/>
      </w:pPr>
      <w:r>
        <w:t>формулировать выводы и подкреплять их доказательствами на основе результатов проведённогонаблюдениязаязыковымматериалом(классификации,сравнения,исследования);формулироватьспомощьюучителявопросывпроцессеанализапредложенногоязыковогоматериала;</w:t>
      </w:r>
    </w:p>
    <w:p w:rsidR="00482ECB" w:rsidRDefault="00E179D6">
      <w:pPr>
        <w:pStyle w:val="a6"/>
        <w:spacing w:line="292" w:lineRule="auto"/>
        <w:ind w:right="457"/>
      </w:pPr>
      <w:r>
        <w:t>прогнозироватьвозможноеразвитиепроцессов,событийиихпоследствияваналогичныхилисходныхситуациях.</w:t>
      </w:r>
    </w:p>
    <w:p w:rsidR="00482ECB" w:rsidRDefault="00E179D6">
      <w:pPr>
        <w:pStyle w:val="Heading2"/>
        <w:spacing w:before="40"/>
      </w:pPr>
      <w:bookmarkStart w:id="19" w:name="Работа_с_информацией:"/>
      <w:bookmarkEnd w:id="19"/>
      <w:r>
        <w:t>Работасинформацией:</w:t>
      </w:r>
    </w:p>
    <w:p w:rsidR="00482ECB" w:rsidRDefault="00E179D6">
      <w:pPr>
        <w:pStyle w:val="a6"/>
        <w:spacing w:before="109" w:line="292" w:lineRule="auto"/>
      </w:pPr>
      <w:r>
        <w:t>выбиратьисточникполученияинформации:нужныйсловарьдляполучениязапрашиваемойинформации,дляуточнения;</w:t>
      </w:r>
    </w:p>
    <w:p w:rsidR="00482ECB" w:rsidRDefault="00E179D6">
      <w:pPr>
        <w:pStyle w:val="a6"/>
        <w:spacing w:line="292" w:lineRule="auto"/>
        <w:ind w:right="457"/>
      </w:pPr>
      <w:r>
        <w:t>согласно заданномуалгоритмунаходить представленнуюв явномвидеинформациювпредложенномисточнике:всловарях,справочниках;</w:t>
      </w:r>
    </w:p>
    <w:p w:rsidR="00482ECB" w:rsidRDefault="00E179D6">
      <w:pPr>
        <w:pStyle w:val="a6"/>
        <w:spacing w:line="292" w:lineRule="auto"/>
      </w:pPr>
      <w:r>
        <w:t>распознавать достоверную и недостоверную информацию самостоятельно или на основаниипредложенногоучителемспособаеёпроверки(обращаяськсловарям,справочникам,учебнику);</w:t>
      </w:r>
    </w:p>
    <w:p w:rsidR="00482ECB" w:rsidRDefault="00482ECB">
      <w:pPr>
        <w:spacing w:line="292" w:lineRule="auto"/>
        <w:sectPr w:rsidR="00482ECB">
          <w:pgSz w:w="11900" w:h="16840"/>
          <w:pgMar w:top="460" w:right="420" w:bottom="280" w:left="480" w:header="720" w:footer="720" w:gutter="0"/>
          <w:cols w:space="720"/>
        </w:sectPr>
      </w:pPr>
    </w:p>
    <w:p w:rsidR="00482ECB" w:rsidRDefault="00E179D6">
      <w:pPr>
        <w:pStyle w:val="a6"/>
        <w:spacing w:before="64" w:line="292" w:lineRule="auto"/>
        <w:ind w:right="280"/>
      </w:pPr>
      <w:r>
        <w:lastRenderedPageBreak/>
        <w:t>соблюдатьспомощьювзрослых(педагогическихработников,родителей,законныхпредставителей)правила информационной безопасности при поиске информации в Интернете (информации онаписанииипроизношениислова,о значениислова,опроисхождениислова,осинонимахслова);</w:t>
      </w:r>
    </w:p>
    <w:p w:rsidR="00482ECB" w:rsidRDefault="00E179D6">
      <w:pPr>
        <w:pStyle w:val="a6"/>
        <w:spacing w:line="292" w:lineRule="auto"/>
      </w:pPr>
      <w:r>
        <w:t>анализироватьисоздаватьтекстовую,видео,графическую,звуковуюинформациювсоответствиисучебнойзадачей;</w:t>
      </w:r>
    </w:p>
    <w:p w:rsidR="00482ECB" w:rsidRDefault="00E179D6">
      <w:pPr>
        <w:pStyle w:val="a6"/>
        <w:spacing w:line="292" w:lineRule="auto"/>
        <w:ind w:right="565"/>
      </w:pPr>
      <w:r>
        <w:t>понимать лингвистическую информацию, зафиксированную в виде таблиц, схем; самостоятельносоздаватьсхемы, таблицыдляпредставлениялингвистическойинформации.</w:t>
      </w:r>
    </w:p>
    <w:p w:rsidR="00482ECB" w:rsidRDefault="00E179D6">
      <w:pPr>
        <w:pStyle w:val="a6"/>
        <w:spacing w:line="292" w:lineRule="auto"/>
        <w:ind w:right="457"/>
      </w:pPr>
      <w:r>
        <w:t>Кконцуобученияв начальнойшколеуобучающегосяформируютсякоммуникативныеуниверсальныеучебныедействия.</w:t>
      </w:r>
    </w:p>
    <w:p w:rsidR="00482ECB" w:rsidRDefault="00E179D6">
      <w:pPr>
        <w:pStyle w:val="Heading2"/>
        <w:spacing w:before="38"/>
      </w:pPr>
      <w:bookmarkStart w:id="20" w:name="Общение:"/>
      <w:bookmarkEnd w:id="20"/>
      <w:r>
        <w:t>Общение:</w:t>
      </w:r>
    </w:p>
    <w:p w:rsidR="00482ECB" w:rsidRDefault="00E179D6">
      <w:pPr>
        <w:pStyle w:val="a6"/>
        <w:spacing w:before="103" w:line="292" w:lineRule="auto"/>
        <w:ind w:right="440"/>
      </w:pPr>
      <w:r>
        <w:t>воспринимать и формулировать суждения, выражать эмоции в соответствии с целями и условиямиобщения в знакомой среде; проявлять уважительное отношение к собеседнику, соблюдать правилаведениядиалогиидискуссии;</w:t>
      </w:r>
    </w:p>
    <w:p w:rsidR="00482ECB" w:rsidRDefault="00E179D6">
      <w:pPr>
        <w:pStyle w:val="a6"/>
        <w:spacing w:line="274" w:lineRule="exact"/>
        <w:ind w:left="370" w:firstLine="0"/>
      </w:pPr>
      <w:r>
        <w:t>признаватьвозможностьсуществованияразныхточекзрения;</w:t>
      </w:r>
    </w:p>
    <w:p w:rsidR="00482ECB" w:rsidRDefault="00E179D6">
      <w:pPr>
        <w:pStyle w:val="a6"/>
        <w:spacing w:before="60" w:line="292" w:lineRule="auto"/>
        <w:ind w:right="1285"/>
      </w:pPr>
      <w:r>
        <w:t>корректно и аргументированно высказывать своё мнение; строить речевое высказывание всоответствииспоставленной</w:t>
      </w:r>
    </w:p>
    <w:p w:rsidR="00482ECB" w:rsidRDefault="00E179D6">
      <w:pPr>
        <w:pStyle w:val="a6"/>
        <w:spacing w:line="275" w:lineRule="exact"/>
        <w:ind w:left="370" w:firstLine="0"/>
      </w:pPr>
      <w:r>
        <w:t>задачей;</w:t>
      </w:r>
    </w:p>
    <w:p w:rsidR="00482ECB" w:rsidRDefault="00E179D6">
      <w:pPr>
        <w:pStyle w:val="a6"/>
        <w:spacing w:before="55" w:line="295" w:lineRule="auto"/>
      </w:pPr>
      <w:r>
        <w:t>создаватьустныеиписьменныетексты(описание,рассуждение,повествование)всоответствиисречевойситуацией;</w:t>
      </w:r>
    </w:p>
    <w:p w:rsidR="00482ECB" w:rsidRDefault="00E179D6">
      <w:pPr>
        <w:pStyle w:val="a6"/>
        <w:spacing w:line="292" w:lineRule="auto"/>
        <w:ind w:right="1336"/>
      </w:pPr>
      <w:r>
        <w:t>готовить небольшие публичные выступления о результатах парной и групповой работы, орезультатахнаблюдения,выполненногомини-исследования,проектногозадания;</w:t>
      </w:r>
    </w:p>
    <w:p w:rsidR="00482ECB" w:rsidRDefault="00E179D6">
      <w:pPr>
        <w:pStyle w:val="a6"/>
        <w:spacing w:line="275" w:lineRule="exact"/>
        <w:ind w:left="370" w:firstLine="0"/>
      </w:pPr>
      <w:r>
        <w:t>подбиратьиллюстративныйматериал(рисунки,фото,плакаты)ктекстувыступления.</w:t>
      </w:r>
    </w:p>
    <w:p w:rsidR="00482ECB" w:rsidRDefault="00E179D6">
      <w:pPr>
        <w:pStyle w:val="Heading2"/>
        <w:spacing w:before="106"/>
      </w:pPr>
      <w:bookmarkStart w:id="21" w:name="Совместная_деятельность:"/>
      <w:bookmarkEnd w:id="21"/>
      <w:r>
        <w:t>Совместнаядеятельность:</w:t>
      </w:r>
    </w:p>
    <w:p w:rsidR="00482ECB" w:rsidRDefault="00E179D6">
      <w:pPr>
        <w:pStyle w:val="a6"/>
        <w:spacing w:before="104" w:line="292" w:lineRule="auto"/>
        <w:ind w:right="457"/>
      </w:pPr>
      <w:r>
        <w:t>формулировать краткосрочные и долгосрочные цели (индивидуальные с учётом участия вколлективныхзадачах)встандартной(типовой)ситуациинаосновепредложенногоучителемформатапланирования,распределенияпромежуточныхшаговисроков;</w:t>
      </w:r>
    </w:p>
    <w:p w:rsidR="00482ECB" w:rsidRDefault="00E179D6">
      <w:pPr>
        <w:pStyle w:val="a6"/>
        <w:spacing w:line="292" w:lineRule="auto"/>
        <w:ind w:right="1058"/>
      </w:pPr>
      <w:r>
        <w:t>принимать цель совместной деятельности, коллективно строить действия по её достижению:распределятьроли,договариваться,обсуждатьпроцессирезультатсовместнойработы;</w:t>
      </w:r>
    </w:p>
    <w:p w:rsidR="00482ECB" w:rsidRDefault="00E179D6">
      <w:pPr>
        <w:pStyle w:val="a6"/>
        <w:spacing w:line="292" w:lineRule="auto"/>
      </w:pPr>
      <w:r>
        <w:rPr>
          <w:spacing w:val="-1"/>
        </w:rPr>
        <w:t>проявлятьготовность</w:t>
      </w:r>
      <w:r>
        <w:t>руководить,выполнятьпоручения,подчиняться,самостоятельноразрешатьконфликты;</w:t>
      </w:r>
    </w:p>
    <w:p w:rsidR="00482ECB" w:rsidRDefault="00E179D6">
      <w:pPr>
        <w:pStyle w:val="a6"/>
        <w:spacing w:line="292" w:lineRule="auto"/>
        <w:ind w:left="370" w:right="890" w:firstLine="0"/>
      </w:pPr>
      <w:r>
        <w:t>ответственновыполнятьсвоючастьработы;оцениватьсвойвкладвобщийрезультат;выполнятьсовместныепроектныезаданиясопоройнапредложенныеобразцы.</w:t>
      </w:r>
    </w:p>
    <w:p w:rsidR="00482ECB" w:rsidRDefault="00E179D6">
      <w:pPr>
        <w:pStyle w:val="a6"/>
        <w:spacing w:line="292" w:lineRule="auto"/>
      </w:pPr>
      <w:r>
        <w:t>Кконцуобученияв начальнойшколеуобучающегосяформируютсярегулятивныеуниверсальныеучебныедействия.</w:t>
      </w:r>
    </w:p>
    <w:p w:rsidR="00482ECB" w:rsidRDefault="00E179D6">
      <w:pPr>
        <w:pStyle w:val="Heading2"/>
        <w:spacing w:before="36"/>
      </w:pPr>
      <w:bookmarkStart w:id="22" w:name="Самоорганизация:"/>
      <w:bookmarkEnd w:id="22"/>
      <w:r>
        <w:t>Самоорганизация:</w:t>
      </w:r>
    </w:p>
    <w:p w:rsidR="00482ECB" w:rsidRDefault="00E179D6">
      <w:pPr>
        <w:pStyle w:val="a6"/>
        <w:spacing w:before="104" w:line="292" w:lineRule="auto"/>
        <w:ind w:left="370" w:right="1622" w:firstLine="0"/>
      </w:pPr>
      <w:r>
        <w:t>планироватьдействияпорешениюучебнойзадачидляполучениярезультата;выстраиватьпоследовательность выбранныхдействий.</w:t>
      </w:r>
    </w:p>
    <w:p w:rsidR="00482ECB" w:rsidRDefault="00E179D6">
      <w:pPr>
        <w:pStyle w:val="Heading2"/>
      </w:pPr>
      <w:bookmarkStart w:id="23" w:name="Самоконтроль:"/>
      <w:bookmarkEnd w:id="23"/>
      <w:r>
        <w:t>Самоконтроль:</w:t>
      </w:r>
    </w:p>
    <w:p w:rsidR="00482ECB" w:rsidRDefault="00E179D6">
      <w:pPr>
        <w:pStyle w:val="a6"/>
        <w:spacing w:before="104" w:line="297" w:lineRule="auto"/>
        <w:ind w:right="457"/>
      </w:pPr>
      <w:r>
        <w:t>устанавливатьпричиныуспеха/неудачучебнойдеятельности;корректироватьсвоиучебныедействиядляпреодоленияречевыхиорфографическихошибок;</w:t>
      </w:r>
    </w:p>
    <w:p w:rsidR="00482ECB" w:rsidRDefault="00E179D6">
      <w:pPr>
        <w:pStyle w:val="a6"/>
        <w:spacing w:line="292" w:lineRule="auto"/>
      </w:pPr>
      <w:r>
        <w:t>соотноситьрезультатдеятельностиспоставленнойучебнойзадачейповыделению,характеристике,использованиюязыковыхединиц;</w:t>
      </w:r>
    </w:p>
    <w:p w:rsidR="00482ECB" w:rsidRDefault="00E179D6">
      <w:pPr>
        <w:pStyle w:val="a6"/>
        <w:spacing w:line="292" w:lineRule="auto"/>
        <w:ind w:right="329"/>
      </w:pPr>
      <w:r>
        <w:t>находить ошибку, допущенную при работе с языковым мате- риалом, находить орфографическую ипунктуационнуюошибку;</w:t>
      </w:r>
    </w:p>
    <w:p w:rsidR="00482ECB" w:rsidRDefault="00E179D6">
      <w:pPr>
        <w:pStyle w:val="a6"/>
        <w:spacing w:line="275" w:lineRule="exact"/>
        <w:ind w:left="370" w:firstLine="0"/>
      </w:pPr>
      <w:r>
        <w:t>сравниватьрезультатысвоейдеятельностиидеятельностиодноклассников,объективнооценивать</w:t>
      </w:r>
    </w:p>
    <w:p w:rsidR="00482ECB" w:rsidRDefault="00482ECB">
      <w:pPr>
        <w:spacing w:line="275" w:lineRule="exact"/>
        <w:sectPr w:rsidR="00482ECB">
          <w:pgSz w:w="11900" w:h="16840"/>
          <w:pgMar w:top="500" w:right="420" w:bottom="280" w:left="480" w:header="720" w:footer="720" w:gutter="0"/>
          <w:cols w:space="720"/>
        </w:sectPr>
      </w:pPr>
    </w:p>
    <w:p w:rsidR="00482ECB" w:rsidRDefault="00E179D6">
      <w:pPr>
        <w:pStyle w:val="a6"/>
        <w:spacing w:before="75"/>
        <w:ind w:firstLine="0"/>
      </w:pPr>
      <w:r>
        <w:lastRenderedPageBreak/>
        <w:t>ихпо предложеннымкритериям.</w:t>
      </w:r>
    </w:p>
    <w:p w:rsidR="00482ECB" w:rsidRDefault="00482ECB">
      <w:pPr>
        <w:pStyle w:val="a6"/>
        <w:spacing w:before="4"/>
        <w:ind w:left="0" w:firstLine="0"/>
        <w:rPr>
          <w:sz w:val="22"/>
        </w:rPr>
      </w:pPr>
    </w:p>
    <w:p w:rsidR="00482ECB" w:rsidRDefault="00E179D6">
      <w:pPr>
        <w:pStyle w:val="Heading1"/>
        <w:spacing w:before="0"/>
      </w:pPr>
      <w:bookmarkStart w:id="24" w:name="ПРЕДМЕТНЫЕ_РЕЗУЛЬТАТЫ"/>
      <w:bookmarkEnd w:id="24"/>
      <w:r>
        <w:rPr>
          <w:spacing w:val="-1"/>
        </w:rPr>
        <w:t>ПРЕДМЕТНЫЕ</w:t>
      </w:r>
      <w:r>
        <w:t>РЕЗУЛЬТАТЫ</w:t>
      </w:r>
    </w:p>
    <w:p w:rsidR="00482ECB" w:rsidRDefault="00E179D6">
      <w:pPr>
        <w:pStyle w:val="a6"/>
        <w:spacing w:before="156" w:line="292" w:lineRule="auto"/>
        <w:ind w:right="689"/>
      </w:pPr>
      <w:r>
        <w:t>Изучение учебного предмета «Родной язык (русский)» в течение четырёх лет обучения должнообеспечить воспитание ценностного отношения к родному языку как отражению культуры,включение учащихся в культурно-языковое пространство русского народа, осмысление красоты ивеличия русского языка; приобщение к литературному наследию русского народа; обогащениеактивногоипассивногословарногозапаса, развитиеуобучающихсякультурывладенияродным</w:t>
      </w:r>
    </w:p>
    <w:p w:rsidR="00482ECB" w:rsidRDefault="00E179D6">
      <w:pPr>
        <w:pStyle w:val="a6"/>
        <w:spacing w:line="292" w:lineRule="auto"/>
        <w:ind w:right="351" w:firstLine="0"/>
      </w:pPr>
      <w:r>
        <w:t>языком во всей полноте его функциональных возможностей в соответствии с нормами устной иписьменной речи, правилами речевого этикета; расширение знаний о родном языке как системе и какразвивающемся явлении, формирование аналитических умений в отношении языковых единиц итекстовразныхфункционально-смысловыхтиповижанров.</w:t>
      </w:r>
    </w:p>
    <w:p w:rsidR="00482ECB" w:rsidRDefault="00E179D6">
      <w:pPr>
        <w:spacing w:line="269" w:lineRule="exact"/>
        <w:ind w:left="370"/>
        <w:rPr>
          <w:sz w:val="24"/>
        </w:rPr>
      </w:pPr>
      <w:r>
        <w:rPr>
          <w:sz w:val="24"/>
        </w:rPr>
        <w:t>Кконцуобучения</w:t>
      </w:r>
      <w:r>
        <w:rPr>
          <w:b/>
          <w:sz w:val="24"/>
        </w:rPr>
        <w:t>в1классе</w:t>
      </w:r>
      <w:r>
        <w:rPr>
          <w:sz w:val="24"/>
        </w:rPr>
        <w:t>обучающийсянаучится: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3" w:line="292" w:lineRule="auto"/>
        <w:ind w:right="603" w:firstLine="0"/>
        <w:rPr>
          <w:sz w:val="24"/>
        </w:rPr>
      </w:pPr>
      <w:r>
        <w:rPr>
          <w:sz w:val="24"/>
        </w:rPr>
        <w:t>распознавать слова с национально-культурным компонентом значения, обозначающиепредметытрадиционногорусскогобыта(дом,одежда),пониматьзначениеустаревшихсловпоуказаннойтематике;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6" w:line="292" w:lineRule="auto"/>
        <w:ind w:right="765" w:firstLine="0"/>
        <w:rPr>
          <w:sz w:val="24"/>
        </w:rPr>
      </w:pPr>
      <w:r>
        <w:rPr>
          <w:sz w:val="24"/>
        </w:rPr>
        <w:t>использоватьсловарныестатьиучебногопособиядляопределениялексическогозначенияслова;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2"/>
        <w:ind w:left="970" w:hanging="366"/>
        <w:rPr>
          <w:sz w:val="24"/>
        </w:rPr>
      </w:pPr>
      <w:r>
        <w:rPr>
          <w:sz w:val="24"/>
        </w:rPr>
        <w:t>пониматьзначениерусскихпословиципоговорок,связанныхсизученнымитемами;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229" w:line="292" w:lineRule="auto"/>
        <w:ind w:right="958" w:firstLine="0"/>
        <w:rPr>
          <w:sz w:val="24"/>
        </w:rPr>
      </w:pPr>
      <w:r>
        <w:rPr>
          <w:sz w:val="24"/>
        </w:rPr>
        <w:t>осознаватьважностьсоблюдениянормсовременногорусскоголитературного языкадлякультурногочеловека;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1"/>
        <w:ind w:left="970" w:hanging="366"/>
        <w:rPr>
          <w:sz w:val="24"/>
        </w:rPr>
      </w:pPr>
      <w:r>
        <w:rPr>
          <w:sz w:val="24"/>
        </w:rPr>
        <w:t>произноситьсловасправильнымударением(врамкахизученного);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233"/>
        <w:ind w:left="970" w:hanging="366"/>
        <w:rPr>
          <w:sz w:val="24"/>
        </w:rPr>
      </w:pPr>
      <w:r>
        <w:rPr>
          <w:sz w:val="24"/>
        </w:rPr>
        <w:t>осознаватьсмыслоразличительнуюрольударения;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229" w:line="292" w:lineRule="auto"/>
        <w:ind w:right="882" w:firstLine="0"/>
        <w:rPr>
          <w:sz w:val="24"/>
        </w:rPr>
      </w:pPr>
      <w:r>
        <w:rPr>
          <w:sz w:val="24"/>
        </w:rPr>
        <w:t>соотноситьсобственнуюичужуюречьснормамисовременногорусского литературногоязыка(врамкахизученного);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6" w:line="292" w:lineRule="auto"/>
        <w:ind w:right="810" w:firstLine="0"/>
        <w:rPr>
          <w:sz w:val="24"/>
        </w:rPr>
      </w:pPr>
      <w:r>
        <w:rPr>
          <w:sz w:val="24"/>
        </w:rPr>
        <w:t>выбиратьизнесколькихвозможныхсловтослово,котороенаиболееточносоответствуетобозначаемомупредметуилиявлениюреальнойдействительности;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3"/>
        <w:ind w:left="970" w:hanging="366"/>
        <w:rPr>
          <w:sz w:val="24"/>
        </w:rPr>
      </w:pPr>
      <w:r>
        <w:rPr>
          <w:sz w:val="24"/>
        </w:rPr>
        <w:t>различатьэтикетныеформыобращениявофициальнойинеофициальнойречевойситуации;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228" w:line="292" w:lineRule="auto"/>
        <w:ind w:right="778" w:firstLine="0"/>
        <w:rPr>
          <w:sz w:val="24"/>
        </w:rPr>
      </w:pPr>
      <w:r>
        <w:rPr>
          <w:sz w:val="24"/>
        </w:rPr>
        <w:t>уместно использоватькоммуникативныеприёмыдиалога(началоизавершениедиалогаидр.);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2"/>
        <w:ind w:left="970" w:hanging="366"/>
        <w:rPr>
          <w:sz w:val="24"/>
        </w:rPr>
      </w:pPr>
      <w:r>
        <w:rPr>
          <w:sz w:val="24"/>
        </w:rPr>
        <w:t>владетьправиламикорректногоречевогоповедениявходедиалога;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233" w:line="292" w:lineRule="auto"/>
        <w:ind w:right="1073" w:firstLine="0"/>
        <w:rPr>
          <w:sz w:val="24"/>
        </w:rPr>
      </w:pPr>
      <w:r>
        <w:rPr>
          <w:sz w:val="24"/>
        </w:rPr>
        <w:t>использоватьвречиязыковыесредствадлясвободноговыражениямыслейичувств народномязыкеадекватноситуацииобщения;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6" w:line="292" w:lineRule="auto"/>
        <w:ind w:right="459" w:firstLine="0"/>
        <w:rPr>
          <w:sz w:val="24"/>
        </w:rPr>
      </w:pPr>
      <w:r>
        <w:rPr>
          <w:sz w:val="24"/>
        </w:rPr>
        <w:t>владеть различными приёмами слушания научно-познавательных и художественных текстовобисторииязыкаикультурерусскогонарода;</w:t>
      </w:r>
    </w:p>
    <w:p w:rsidR="00482ECB" w:rsidRDefault="00E179D6">
      <w:pPr>
        <w:pStyle w:val="a7"/>
        <w:numPr>
          <w:ilvl w:val="0"/>
          <w:numId w:val="2"/>
        </w:numPr>
        <w:tabs>
          <w:tab w:val="left" w:pos="971"/>
        </w:tabs>
        <w:spacing w:before="168" w:line="288" w:lineRule="auto"/>
        <w:ind w:right="406" w:firstLine="0"/>
        <w:rPr>
          <w:sz w:val="24"/>
        </w:rPr>
      </w:pPr>
      <w:r>
        <w:rPr>
          <w:sz w:val="24"/>
        </w:rPr>
        <w:t>анализироватьинформациюпрочитанногоипрослушанноготекста:выделятьвнёмнаиболеесущественныефакты.</w:t>
      </w:r>
    </w:p>
    <w:p w:rsidR="00482ECB" w:rsidRDefault="00482ECB">
      <w:pPr>
        <w:spacing w:line="288" w:lineRule="auto"/>
        <w:rPr>
          <w:sz w:val="24"/>
        </w:rPr>
        <w:sectPr w:rsidR="00482ECB">
          <w:pgSz w:w="11900" w:h="16840"/>
          <w:pgMar w:top="460" w:right="420" w:bottom="280" w:left="480" w:header="720" w:footer="720" w:gutter="0"/>
          <w:cols w:space="720"/>
        </w:sectPr>
      </w:pPr>
    </w:p>
    <w:p w:rsidR="00482ECB" w:rsidRDefault="00184134">
      <w:pPr>
        <w:spacing w:before="78"/>
        <w:ind w:left="107"/>
        <w:rPr>
          <w:b/>
          <w:sz w:val="19"/>
        </w:rPr>
      </w:pPr>
      <w:r w:rsidRPr="00184134">
        <w:lastRenderedPageBreak/>
        <w:pict>
          <v:rect id="_x0000_s1029" style="position:absolute;left:0;text-align:left;margin-left:33.3pt;margin-top:17.7pt;width:775.65pt;height:.6pt;z-index:-251658752;mso-position-horizontal-relative:page" fillcolor="black" stroked="f">
            <v:textbox>
              <w:txbxContent>
                <w:p w:rsidR="00482ECB" w:rsidRDefault="00482ECB"/>
              </w:txbxContent>
            </v:textbox>
            <w10:wrap type="topAndBottom" anchorx="page"/>
          </v:rect>
        </w:pict>
      </w:r>
      <w:r w:rsidR="00E179D6">
        <w:rPr>
          <w:b/>
          <w:sz w:val="19"/>
        </w:rPr>
        <w:t>ТЕМАТИЧЕСКОЕПЛАНИРОВАНИЕ</w:t>
      </w:r>
    </w:p>
    <w:p w:rsidR="00482ECB" w:rsidRDefault="00482ECB">
      <w:pPr>
        <w:pStyle w:val="a6"/>
        <w:ind w:left="0" w:firstLine="0"/>
        <w:rPr>
          <w:b/>
          <w:sz w:val="20"/>
        </w:rPr>
      </w:pPr>
    </w:p>
    <w:p w:rsidR="00482ECB" w:rsidRDefault="00482ECB">
      <w:pPr>
        <w:pStyle w:val="a6"/>
        <w:spacing w:before="1" w:after="1"/>
        <w:ind w:left="0" w:firstLine="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4"/>
        <w:gridCol w:w="5968"/>
        <w:gridCol w:w="528"/>
        <w:gridCol w:w="1104"/>
        <w:gridCol w:w="1143"/>
        <w:gridCol w:w="802"/>
        <w:gridCol w:w="1873"/>
        <w:gridCol w:w="1023"/>
        <w:gridCol w:w="2670"/>
      </w:tblGrid>
      <w:tr w:rsidR="00482ECB">
        <w:trPr>
          <w:trHeight w:val="336"/>
        </w:trPr>
        <w:tc>
          <w:tcPr>
            <w:tcW w:w="394" w:type="dxa"/>
            <w:vMerge w:val="restart"/>
          </w:tcPr>
          <w:p w:rsidR="00482ECB" w:rsidRDefault="00E179D6">
            <w:pPr>
              <w:pStyle w:val="TableParagraph"/>
              <w:spacing w:before="71" w:line="268" w:lineRule="auto"/>
              <w:ind w:right="61"/>
              <w:rPr>
                <w:b/>
                <w:sz w:val="15"/>
              </w:rPr>
            </w:pPr>
            <w:r>
              <w:rPr>
                <w:b/>
                <w:sz w:val="15"/>
              </w:rPr>
              <w:t>№п/п</w:t>
            </w:r>
          </w:p>
        </w:tc>
        <w:tc>
          <w:tcPr>
            <w:tcW w:w="5968" w:type="dxa"/>
            <w:vMerge w:val="restart"/>
          </w:tcPr>
          <w:p w:rsidR="00482ECB" w:rsidRDefault="00E179D6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w w:val="95"/>
                <w:sz w:val="15"/>
              </w:rPr>
              <w:t>Наименованиеразделовитемпрограммы</w:t>
            </w:r>
          </w:p>
        </w:tc>
        <w:tc>
          <w:tcPr>
            <w:tcW w:w="2775" w:type="dxa"/>
            <w:gridSpan w:val="3"/>
          </w:tcPr>
          <w:p w:rsidR="00482ECB" w:rsidRDefault="00E179D6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Количествочасов</w:t>
            </w:r>
          </w:p>
        </w:tc>
        <w:tc>
          <w:tcPr>
            <w:tcW w:w="802" w:type="dxa"/>
            <w:vMerge w:val="restart"/>
          </w:tcPr>
          <w:p w:rsidR="00482ECB" w:rsidRDefault="00E179D6">
            <w:pPr>
              <w:pStyle w:val="TableParagraph"/>
              <w:spacing w:before="71" w:line="268" w:lineRule="auto"/>
              <w:rPr>
                <w:b/>
                <w:sz w:val="15"/>
              </w:rPr>
            </w:pPr>
            <w:r>
              <w:rPr>
                <w:b/>
                <w:sz w:val="15"/>
              </w:rPr>
              <w:t>Дата</w:t>
            </w:r>
            <w:r>
              <w:rPr>
                <w:b/>
                <w:w w:val="95"/>
                <w:sz w:val="15"/>
              </w:rPr>
              <w:t>изучения</w:t>
            </w:r>
          </w:p>
        </w:tc>
        <w:tc>
          <w:tcPr>
            <w:tcW w:w="1873" w:type="dxa"/>
            <w:vMerge w:val="restart"/>
          </w:tcPr>
          <w:p w:rsidR="00482ECB" w:rsidRDefault="00E179D6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Видыдеятельности</w:t>
            </w:r>
          </w:p>
        </w:tc>
        <w:tc>
          <w:tcPr>
            <w:tcW w:w="1023" w:type="dxa"/>
            <w:vMerge w:val="restart"/>
          </w:tcPr>
          <w:p w:rsidR="00482ECB" w:rsidRDefault="00E179D6">
            <w:pPr>
              <w:pStyle w:val="TableParagraph"/>
              <w:spacing w:before="71" w:line="266" w:lineRule="auto"/>
              <w:ind w:left="88" w:right="41"/>
              <w:rPr>
                <w:b/>
                <w:sz w:val="15"/>
              </w:rPr>
            </w:pPr>
            <w:r>
              <w:rPr>
                <w:b/>
                <w:sz w:val="15"/>
              </w:rPr>
              <w:t>Виды,формы</w:t>
            </w:r>
            <w:r>
              <w:rPr>
                <w:b/>
                <w:w w:val="95"/>
                <w:sz w:val="15"/>
              </w:rPr>
              <w:t>контроля</w:t>
            </w:r>
          </w:p>
        </w:tc>
        <w:tc>
          <w:tcPr>
            <w:tcW w:w="2670" w:type="dxa"/>
            <w:vMerge w:val="restart"/>
          </w:tcPr>
          <w:p w:rsidR="00482ECB" w:rsidRDefault="00E179D6">
            <w:pPr>
              <w:pStyle w:val="TableParagraph"/>
              <w:spacing w:before="71" w:line="268" w:lineRule="auto"/>
              <w:ind w:left="82" w:right="217"/>
              <w:rPr>
                <w:b/>
                <w:sz w:val="15"/>
              </w:rPr>
            </w:pPr>
            <w:r>
              <w:rPr>
                <w:b/>
                <w:sz w:val="15"/>
              </w:rPr>
              <w:t>Электронные(цифровые)образовательныересурсы</w:t>
            </w:r>
          </w:p>
        </w:tc>
      </w:tr>
      <w:tr w:rsidR="00482ECB">
        <w:trPr>
          <w:trHeight w:val="522"/>
        </w:trPr>
        <w:tc>
          <w:tcPr>
            <w:tcW w:w="394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  <w:tc>
          <w:tcPr>
            <w:tcW w:w="5968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всего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71" w:line="266" w:lineRule="auto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контрольныеработы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71" w:line="266" w:lineRule="auto"/>
              <w:ind w:left="84"/>
              <w:rPr>
                <w:b/>
                <w:sz w:val="15"/>
              </w:rPr>
            </w:pPr>
            <w:r>
              <w:rPr>
                <w:b/>
                <w:sz w:val="15"/>
              </w:rPr>
              <w:t>практическиеработы</w:t>
            </w:r>
          </w:p>
        </w:tc>
        <w:tc>
          <w:tcPr>
            <w:tcW w:w="802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  <w:tc>
          <w:tcPr>
            <w:tcW w:w="2670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</w:tr>
      <w:tr w:rsidR="00482ECB">
        <w:trPr>
          <w:trHeight w:val="335"/>
        </w:trPr>
        <w:tc>
          <w:tcPr>
            <w:tcW w:w="15505" w:type="dxa"/>
            <w:gridSpan w:val="9"/>
          </w:tcPr>
          <w:p w:rsidR="00482ECB" w:rsidRDefault="00E179D6">
            <w:pPr>
              <w:pStyle w:val="TableParagraph"/>
              <w:spacing w:before="71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Раздел1.Секретыречиитекста</w:t>
            </w:r>
          </w:p>
        </w:tc>
      </w:tr>
      <w:tr w:rsidR="00482ECB">
        <w:trPr>
          <w:trHeight w:val="449"/>
        </w:trPr>
        <w:tc>
          <w:tcPr>
            <w:tcW w:w="394" w:type="dxa"/>
            <w:tcBorders>
              <w:bottom w:val="nil"/>
            </w:tcBorders>
          </w:tcPr>
          <w:p w:rsidR="00482ECB" w:rsidRDefault="00E179D6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1.1.</w:t>
            </w:r>
          </w:p>
        </w:tc>
        <w:tc>
          <w:tcPr>
            <w:tcW w:w="5968" w:type="dxa"/>
            <w:tcBorders>
              <w:bottom w:val="nil"/>
            </w:tcBorders>
          </w:tcPr>
          <w:p w:rsidR="00482ECB" w:rsidRDefault="00E179D6">
            <w:pPr>
              <w:pStyle w:val="TableParagraph"/>
              <w:spacing w:before="71"/>
              <w:rPr>
                <w:sz w:val="15"/>
              </w:rPr>
            </w:pPr>
            <w:r>
              <w:rPr>
                <w:sz w:val="15"/>
              </w:rPr>
              <w:t>Общение.Устнаяиписьменнаяречь.</w:t>
            </w:r>
          </w:p>
        </w:tc>
        <w:tc>
          <w:tcPr>
            <w:tcW w:w="528" w:type="dxa"/>
            <w:tcBorders>
              <w:bottom w:val="nil"/>
            </w:tcBorders>
          </w:tcPr>
          <w:p w:rsidR="00482ECB" w:rsidRDefault="00E179D6">
            <w:pPr>
              <w:pStyle w:val="TableParagraph"/>
              <w:spacing w:before="7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  <w:tcBorders>
              <w:bottom w:val="nil"/>
            </w:tcBorders>
          </w:tcPr>
          <w:p w:rsidR="00482ECB" w:rsidRDefault="00E179D6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  <w:tcBorders>
              <w:bottom w:val="nil"/>
            </w:tcBorders>
          </w:tcPr>
          <w:p w:rsidR="00482ECB" w:rsidRDefault="00E179D6">
            <w:pPr>
              <w:pStyle w:val="TableParagraph"/>
              <w:spacing w:before="7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  <w:tcBorders>
              <w:bottom w:val="nil"/>
            </w:tcBorders>
          </w:tcPr>
          <w:p w:rsidR="00482ECB" w:rsidRDefault="00482ECB">
            <w:pPr>
              <w:pStyle w:val="TableParagraph"/>
              <w:spacing w:line="155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  <w:tcBorders>
              <w:bottom w:val="nil"/>
            </w:tcBorders>
          </w:tcPr>
          <w:p w:rsidR="00482ECB" w:rsidRDefault="00E179D6">
            <w:pPr>
              <w:pStyle w:val="TableParagraph"/>
              <w:spacing w:before="49" w:line="190" w:lineRule="atLeast"/>
              <w:ind w:right="471"/>
              <w:rPr>
                <w:sz w:val="15"/>
              </w:rPr>
            </w:pPr>
            <w:r>
              <w:rPr>
                <w:sz w:val="15"/>
              </w:rPr>
              <w:t>Учебныйдиалогнаосновеанализа</w:t>
            </w:r>
          </w:p>
        </w:tc>
        <w:tc>
          <w:tcPr>
            <w:tcW w:w="1023" w:type="dxa"/>
            <w:tcBorders>
              <w:bottom w:val="nil"/>
            </w:tcBorders>
          </w:tcPr>
          <w:p w:rsidR="00482ECB" w:rsidRDefault="00E179D6">
            <w:pPr>
              <w:pStyle w:val="TableParagraph"/>
              <w:spacing w:before="49" w:line="190" w:lineRule="atLeast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  <w:tcBorders>
              <w:bottom w:val="nil"/>
            </w:tcBorders>
          </w:tcPr>
          <w:p w:rsidR="00482ECB" w:rsidRDefault="00E179D6">
            <w:pPr>
              <w:pStyle w:val="TableParagraph"/>
              <w:spacing w:before="49" w:line="190" w:lineRule="atLeast"/>
              <w:ind w:left="82" w:right="217"/>
              <w:rPr>
                <w:sz w:val="15"/>
              </w:rPr>
            </w:pPr>
            <w:r>
              <w:rPr>
                <w:sz w:val="15"/>
              </w:rPr>
              <w:t>Интернет-ресурсыАзбучныеистины.URL:</w:t>
            </w: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иллюстрацийитекста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184134">
            <w:pPr>
              <w:pStyle w:val="TableParagraph"/>
              <w:spacing w:before="6" w:line="166" w:lineRule="exact"/>
              <w:ind w:left="82"/>
              <w:rPr>
                <w:sz w:val="15"/>
              </w:rPr>
            </w:pPr>
            <w:hyperlink r:id="rId6">
              <w:r w:rsidR="00E179D6">
                <w:rPr>
                  <w:sz w:val="15"/>
                </w:rPr>
                <w:t>http://gramota.ru/class/istiny</w:t>
              </w:r>
            </w:hyperlink>
          </w:p>
        </w:tc>
      </w:tr>
      <w:tr w:rsidR="00482ECB">
        <w:trPr>
          <w:trHeight w:val="189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3" w:lineRule="exact"/>
              <w:rPr>
                <w:sz w:val="15"/>
              </w:rPr>
            </w:pPr>
            <w:r>
              <w:rPr>
                <w:sz w:val="15"/>
              </w:rPr>
              <w:t>учебника;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3" w:lineRule="exact"/>
              <w:ind w:left="82"/>
              <w:rPr>
                <w:sz w:val="15"/>
              </w:rPr>
            </w:pPr>
            <w:r>
              <w:rPr>
                <w:sz w:val="15"/>
              </w:rPr>
              <w:t>Академический орфографический</w:t>
            </w: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3" w:line="168" w:lineRule="exact"/>
              <w:rPr>
                <w:sz w:val="15"/>
              </w:rPr>
            </w:pPr>
            <w:r>
              <w:rPr>
                <w:sz w:val="15"/>
              </w:rPr>
              <w:t>входекоторого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3" w:line="168" w:lineRule="exact"/>
              <w:ind w:left="82"/>
              <w:rPr>
                <w:sz w:val="15"/>
              </w:rPr>
            </w:pPr>
            <w:r>
              <w:rPr>
                <w:sz w:val="15"/>
              </w:rPr>
              <w:t>словарь.</w:t>
            </w:r>
          </w:p>
        </w:tc>
      </w:tr>
      <w:tr w:rsidR="00482ECB">
        <w:trPr>
          <w:trHeight w:val="194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8" w:line="166" w:lineRule="exact"/>
              <w:rPr>
                <w:sz w:val="15"/>
              </w:rPr>
            </w:pPr>
            <w:r>
              <w:rPr>
                <w:sz w:val="15"/>
              </w:rPr>
              <w:t>учащиесяопределяют;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когда;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скакойцелью;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вкакихситуацияхлюди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пользуютсяречью;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89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3" w:lineRule="exact"/>
              <w:rPr>
                <w:sz w:val="15"/>
              </w:rPr>
            </w:pPr>
            <w:r>
              <w:rPr>
                <w:sz w:val="15"/>
              </w:rPr>
              <w:t>Коллективное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89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3" w:line="166" w:lineRule="exact"/>
              <w:rPr>
                <w:sz w:val="15"/>
              </w:rPr>
            </w:pPr>
            <w:r>
              <w:rPr>
                <w:sz w:val="15"/>
              </w:rPr>
              <w:t>формулированиевывода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онепосредственном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речевомсопровождении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1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всехвидовдеятельности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человека;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4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8" w:lineRule="exact"/>
              <w:rPr>
                <w:sz w:val="15"/>
              </w:rPr>
            </w:pPr>
            <w:r>
              <w:rPr>
                <w:sz w:val="15"/>
              </w:rPr>
              <w:t>Работасиллюстрациями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8" w:line="163" w:lineRule="exact"/>
              <w:rPr>
                <w:sz w:val="15"/>
              </w:rPr>
            </w:pPr>
            <w:r>
              <w:rPr>
                <w:sz w:val="15"/>
              </w:rPr>
              <w:t>учебникаБеседаовидах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89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3" w:line="166" w:lineRule="exact"/>
              <w:rPr>
                <w:sz w:val="15"/>
              </w:rPr>
            </w:pPr>
            <w:r>
              <w:rPr>
                <w:sz w:val="15"/>
              </w:rPr>
              <w:t>речевойдеятельности;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ихразграничение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2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(говорение;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1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слушание;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191"/>
        </w:trPr>
        <w:tc>
          <w:tcPr>
            <w:tcW w:w="39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96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4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02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873" w:type="dxa"/>
            <w:tcBorders>
              <w:top w:val="nil"/>
              <w:bottom w:val="nil"/>
            </w:tcBorders>
          </w:tcPr>
          <w:p w:rsidR="00482ECB" w:rsidRDefault="00E179D6">
            <w:pPr>
              <w:pStyle w:val="TableParagraph"/>
              <w:spacing w:before="6" w:line="166" w:lineRule="exact"/>
              <w:rPr>
                <w:sz w:val="15"/>
              </w:rPr>
            </w:pPr>
            <w:r>
              <w:rPr>
                <w:sz w:val="15"/>
              </w:rPr>
              <w:t>чтениеиписьмо);</w:t>
            </w:r>
          </w:p>
        </w:tc>
        <w:tc>
          <w:tcPr>
            <w:tcW w:w="1023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70" w:type="dxa"/>
            <w:tcBorders>
              <w:top w:val="nil"/>
              <w:bottom w:val="nil"/>
            </w:tcBorders>
          </w:tcPr>
          <w:p w:rsidR="00482ECB" w:rsidRDefault="00482ECB">
            <w:pPr>
              <w:pStyle w:val="TableParagraph"/>
              <w:ind w:left="0"/>
              <w:rPr>
                <w:sz w:val="12"/>
              </w:rPr>
            </w:pPr>
          </w:p>
        </w:tc>
      </w:tr>
      <w:tr w:rsidR="00482ECB">
        <w:trPr>
          <w:trHeight w:val="275"/>
        </w:trPr>
        <w:tc>
          <w:tcPr>
            <w:tcW w:w="394" w:type="dxa"/>
            <w:tcBorders>
              <w:top w:val="nil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968" w:type="dxa"/>
            <w:tcBorders>
              <w:top w:val="nil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3" w:type="dxa"/>
            <w:tcBorders>
              <w:top w:val="nil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2" w:type="dxa"/>
            <w:tcBorders>
              <w:top w:val="nil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73" w:type="dxa"/>
            <w:tcBorders>
              <w:top w:val="nil"/>
            </w:tcBorders>
          </w:tcPr>
          <w:p w:rsidR="00482ECB" w:rsidRDefault="00E179D6">
            <w:pPr>
              <w:pStyle w:val="TableParagraph"/>
              <w:spacing w:before="6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23" w:type="dxa"/>
            <w:tcBorders>
              <w:top w:val="nil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70" w:type="dxa"/>
            <w:tcBorders>
              <w:top w:val="nil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482ECB" w:rsidRDefault="00482ECB">
      <w:pPr>
        <w:rPr>
          <w:sz w:val="14"/>
        </w:rPr>
        <w:sectPr w:rsidR="00482ECB">
          <w:pgSz w:w="16840" w:h="11900" w:orient="landscape"/>
          <w:pgMar w:top="4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4"/>
        <w:gridCol w:w="5968"/>
        <w:gridCol w:w="528"/>
        <w:gridCol w:w="1104"/>
        <w:gridCol w:w="1143"/>
        <w:gridCol w:w="802"/>
        <w:gridCol w:w="1873"/>
        <w:gridCol w:w="1023"/>
        <w:gridCol w:w="2670"/>
      </w:tblGrid>
      <w:tr w:rsidR="00482ECB">
        <w:trPr>
          <w:trHeight w:val="4705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ind w:left="60" w:right="53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1.2.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 w:line="266" w:lineRule="auto"/>
              <w:ind w:right="326"/>
              <w:rPr>
                <w:sz w:val="15"/>
              </w:rPr>
            </w:pPr>
            <w:r>
              <w:rPr>
                <w:w w:val="95"/>
                <w:sz w:val="15"/>
              </w:rPr>
              <w:t>Стандартныеоборотыречидляучастиявдиалоге:Какприветствоватьвзрослогои</w:t>
            </w:r>
            <w:r>
              <w:rPr>
                <w:sz w:val="15"/>
              </w:rPr>
              <w:t>сверстника? Как вежливо попросить?Какпохвалитьтоварища?Какправильноотблагодарить? Этикетныеформыобращения вофициальнойинеофициальнойречевойситуации.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55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ind w:right="151"/>
              <w:rPr>
                <w:sz w:val="15"/>
              </w:rPr>
            </w:pPr>
            <w:r>
              <w:rPr>
                <w:sz w:val="15"/>
              </w:rPr>
              <w:t>Коллективноеформулированиевыводаонепосредственномречевомсопровождениивсех видовдеятельностичеловека;</w:t>
            </w:r>
          </w:p>
          <w:p w:rsidR="00482ECB" w:rsidRDefault="00E179D6">
            <w:pPr>
              <w:pStyle w:val="TableParagraph"/>
              <w:spacing w:before="4" w:line="266" w:lineRule="auto"/>
              <w:ind w:right="120"/>
              <w:rPr>
                <w:sz w:val="15"/>
              </w:rPr>
            </w:pPr>
            <w:r>
              <w:rPr>
                <w:sz w:val="15"/>
              </w:rPr>
              <w:t>РаботасиллюстрациямиучебникаБеседаовидахречевой   деятельности;ихразграничение(говорение;</w:t>
            </w:r>
          </w:p>
          <w:p w:rsidR="00482ECB" w:rsidRDefault="00E179D6">
            <w:pPr>
              <w:pStyle w:val="TableParagraph"/>
              <w:spacing w:before="3"/>
              <w:rPr>
                <w:sz w:val="15"/>
              </w:rPr>
            </w:pPr>
            <w:r>
              <w:rPr>
                <w:sz w:val="15"/>
              </w:rPr>
              <w:t>слушание;</w:t>
            </w:r>
          </w:p>
          <w:p w:rsidR="00482ECB" w:rsidRDefault="00E179D6">
            <w:pPr>
              <w:pStyle w:val="TableParagraph"/>
              <w:spacing w:before="19" w:line="264" w:lineRule="auto"/>
              <w:ind w:right="139"/>
              <w:rPr>
                <w:sz w:val="15"/>
              </w:rPr>
            </w:pPr>
            <w:r>
              <w:rPr>
                <w:sz w:val="15"/>
              </w:rPr>
              <w:t>чтениеиписьмо);Коллективноеформулированиевыводаотом;</w:t>
            </w:r>
          </w:p>
          <w:p w:rsidR="00482ECB" w:rsidRDefault="00E179D6">
            <w:pPr>
              <w:pStyle w:val="TableParagraph"/>
              <w:spacing w:before="5" w:line="266" w:lineRule="auto"/>
              <w:rPr>
                <w:sz w:val="15"/>
              </w:rPr>
            </w:pPr>
            <w:r>
              <w:rPr>
                <w:sz w:val="15"/>
              </w:rPr>
              <w:t>какиевидыречевойдеятельностиотносятсяк письменнымформамречи;</w:t>
            </w:r>
          </w:p>
          <w:p w:rsidR="00482ECB" w:rsidRDefault="00E179D6">
            <w:pPr>
              <w:pStyle w:val="TableParagraph"/>
              <w:spacing w:before="2" w:line="266" w:lineRule="auto"/>
              <w:ind w:right="471"/>
              <w:rPr>
                <w:sz w:val="15"/>
              </w:rPr>
            </w:pPr>
            <w:r>
              <w:rPr>
                <w:sz w:val="15"/>
              </w:rPr>
              <w:t>а какиекустным;Работаскнигой;</w:t>
            </w:r>
          </w:p>
          <w:p w:rsidR="00482ECB" w:rsidRDefault="00E179D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</w:tcPr>
          <w:p w:rsidR="00482ECB" w:rsidRDefault="00184134">
            <w:pPr>
              <w:pStyle w:val="TableParagraph"/>
              <w:spacing w:before="61"/>
              <w:ind w:left="82"/>
              <w:rPr>
                <w:sz w:val="15"/>
              </w:rPr>
            </w:pPr>
            <w:hyperlink r:id="rId7">
              <w:r w:rsidR="00E179D6">
                <w:rPr>
                  <w:sz w:val="15"/>
                </w:rPr>
                <w:t>http://gramota.ru/slovari/info/lop</w:t>
              </w:r>
            </w:hyperlink>
          </w:p>
        </w:tc>
      </w:tr>
      <w:tr w:rsidR="00482ECB">
        <w:trPr>
          <w:trHeight w:val="3984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ind w:left="60" w:right="53"/>
              <w:jc w:val="center"/>
              <w:rPr>
                <w:sz w:val="15"/>
              </w:rPr>
            </w:pPr>
            <w:r>
              <w:rPr>
                <w:sz w:val="15"/>
              </w:rPr>
              <w:t>1.3.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 w:line="266" w:lineRule="auto"/>
              <w:ind w:right="326"/>
              <w:rPr>
                <w:sz w:val="15"/>
              </w:rPr>
            </w:pPr>
            <w:r>
              <w:rPr>
                <w:sz w:val="15"/>
              </w:rPr>
              <w:t>Правилакорректногоречевого поведения входедиалога;использование вречиязыковых средствдля свободного выражения мыслей ичувствадекватноситуацииобщения.Секретыдиалога:учимсяразговариватьдругсдругомисовзрослыми.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55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ind w:right="72"/>
              <w:rPr>
                <w:sz w:val="15"/>
              </w:rPr>
            </w:pPr>
            <w:r>
              <w:rPr>
                <w:sz w:val="15"/>
              </w:rPr>
              <w:t>Работавгруппах:обсуждениеприведенныхвтекстевежливыхслов;определениеситуаций;</w:t>
            </w:r>
          </w:p>
          <w:p w:rsidR="00482ECB" w:rsidRDefault="00E179D6">
            <w:pPr>
              <w:pStyle w:val="TableParagraph"/>
              <w:spacing w:before="2" w:line="266" w:lineRule="auto"/>
              <w:ind w:right="120"/>
              <w:rPr>
                <w:sz w:val="15"/>
              </w:rPr>
            </w:pPr>
            <w:r>
              <w:rPr>
                <w:sz w:val="15"/>
              </w:rPr>
              <w:t>вкоторыхонимогутбытьприменены;Самостоятельнаяработапоподбору вежливыхслов;</w:t>
            </w:r>
          </w:p>
          <w:p w:rsidR="00482ECB" w:rsidRDefault="00E179D6">
            <w:pPr>
              <w:pStyle w:val="TableParagraph"/>
              <w:spacing w:line="266" w:lineRule="auto"/>
              <w:ind w:right="309"/>
              <w:rPr>
                <w:sz w:val="15"/>
              </w:rPr>
            </w:pPr>
            <w:r>
              <w:rPr>
                <w:sz w:val="15"/>
              </w:rPr>
              <w:t>которые могутбытьиспользованывразличныхситуацияхобщения(встрече;прощании;выражениипросьбы идр.);Обсуждениеразличныхситуацийобщения(ребенок—сверстник;</w:t>
            </w:r>
          </w:p>
          <w:p w:rsidR="00482ECB" w:rsidRDefault="00E179D6">
            <w:pPr>
              <w:pStyle w:val="TableParagraph"/>
              <w:spacing w:before="5"/>
              <w:rPr>
                <w:sz w:val="15"/>
              </w:rPr>
            </w:pPr>
            <w:r>
              <w:rPr>
                <w:sz w:val="15"/>
              </w:rPr>
              <w:t>ребенок—взрослый);;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Культураписьменнойречи.URL:</w:t>
            </w:r>
            <w:hyperlink r:id="rId8">
              <w:r>
                <w:rPr>
                  <w:sz w:val="15"/>
                </w:rPr>
                <w:t>http://gramma.ru</w:t>
              </w:r>
            </w:hyperlink>
          </w:p>
          <w:p w:rsidR="00482ECB" w:rsidRDefault="00E179D6">
            <w:pPr>
              <w:pStyle w:val="TableParagraph"/>
              <w:spacing w:before="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Миррусскогослова.URL:</w:t>
            </w:r>
            <w:hyperlink r:id="rId9">
              <w:r>
                <w:rPr>
                  <w:sz w:val="15"/>
                </w:rPr>
                <w:t>http://gramota.ru/biblio/magazines/mrs</w:t>
              </w:r>
            </w:hyperlink>
            <w:r>
              <w:rPr>
                <w:sz w:val="15"/>
              </w:rPr>
              <w:t>Обучающийкорпусрусскогоязыка.URL:</w:t>
            </w:r>
            <w:hyperlink r:id="rId10">
              <w:r>
                <w:rPr>
                  <w:sz w:val="15"/>
                </w:rPr>
                <w:t>http://www.ruscorpora.ru/search-</w:t>
              </w:r>
            </w:hyperlink>
            <w:r>
              <w:rPr>
                <w:sz w:val="15"/>
              </w:rPr>
              <w:t>school.html</w:t>
            </w:r>
          </w:p>
        </w:tc>
      </w:tr>
    </w:tbl>
    <w:p w:rsidR="00482ECB" w:rsidRDefault="00482ECB">
      <w:pPr>
        <w:spacing w:line="266" w:lineRule="auto"/>
        <w:rPr>
          <w:sz w:val="15"/>
        </w:rPr>
        <w:sectPr w:rsidR="00482E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4"/>
        <w:gridCol w:w="5968"/>
        <w:gridCol w:w="528"/>
        <w:gridCol w:w="1104"/>
        <w:gridCol w:w="1143"/>
        <w:gridCol w:w="802"/>
        <w:gridCol w:w="1873"/>
        <w:gridCol w:w="1023"/>
        <w:gridCol w:w="2670"/>
      </w:tblGrid>
      <w:tr w:rsidR="00482ECB">
        <w:trPr>
          <w:trHeight w:val="2640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ind w:left="60" w:right="53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1.4.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Именавмалыхжанрахфольклора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55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ind w:right="139"/>
              <w:rPr>
                <w:sz w:val="15"/>
              </w:rPr>
            </w:pPr>
            <w:r>
              <w:rPr>
                <w:sz w:val="15"/>
              </w:rPr>
              <w:t>Коллективноеформулированиевыводаотом;</w:t>
            </w:r>
          </w:p>
          <w:p w:rsidR="00482ECB" w:rsidRDefault="00E179D6">
            <w:pPr>
              <w:pStyle w:val="TableParagraph"/>
              <w:spacing w:before="2" w:line="266" w:lineRule="auto"/>
              <w:rPr>
                <w:sz w:val="15"/>
              </w:rPr>
            </w:pPr>
            <w:r>
              <w:rPr>
                <w:sz w:val="15"/>
              </w:rPr>
              <w:t>какиевидыречевойдеятельностиотносятсяк письменнымформамречи;</w:t>
            </w:r>
          </w:p>
          <w:p w:rsidR="00482ECB" w:rsidRDefault="00E179D6">
            <w:pPr>
              <w:pStyle w:val="TableParagraph"/>
              <w:spacing w:before="2" w:line="266" w:lineRule="auto"/>
              <w:ind w:right="387"/>
              <w:rPr>
                <w:sz w:val="15"/>
              </w:rPr>
            </w:pPr>
            <w:r>
              <w:rPr>
                <w:sz w:val="15"/>
              </w:rPr>
              <w:t>а какие кустным;Работаскнигой;Комментированиезначенийпословицосилеслова;</w:t>
            </w:r>
          </w:p>
          <w:p w:rsidR="00482ECB" w:rsidRDefault="00E179D6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26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Культураписьменнойречи.URL:</w:t>
            </w:r>
            <w:hyperlink r:id="rId11">
              <w:r>
                <w:rPr>
                  <w:sz w:val="15"/>
                </w:rPr>
                <w:t>http://gramma.ru</w:t>
              </w:r>
            </w:hyperlink>
          </w:p>
          <w:p w:rsidR="00482ECB" w:rsidRDefault="00E179D6">
            <w:pPr>
              <w:pStyle w:val="TableParagraph"/>
              <w:spacing w:before="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Миррусскогослова.URL:</w:t>
            </w:r>
            <w:hyperlink r:id="rId12">
              <w:r>
                <w:rPr>
                  <w:sz w:val="15"/>
                </w:rPr>
                <w:t>http://gramota.ru/biblio/magazines/mrs</w:t>
              </w:r>
            </w:hyperlink>
            <w:r>
              <w:rPr>
                <w:sz w:val="15"/>
              </w:rPr>
              <w:t>Обучающийкорпусрусскогоязыка.URL:</w:t>
            </w:r>
            <w:hyperlink r:id="rId13">
              <w:r>
                <w:rPr>
                  <w:sz w:val="15"/>
                </w:rPr>
                <w:t>http://www.ruscorpora.ru/search-</w:t>
              </w:r>
            </w:hyperlink>
            <w:r>
              <w:rPr>
                <w:sz w:val="15"/>
              </w:rPr>
              <w:t>school.html</w:t>
            </w:r>
          </w:p>
        </w:tc>
      </w:tr>
      <w:tr w:rsidR="00482ECB">
        <w:trPr>
          <w:trHeight w:val="1483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ind w:left="60" w:right="53"/>
              <w:jc w:val="center"/>
              <w:rPr>
                <w:sz w:val="15"/>
              </w:rPr>
            </w:pPr>
            <w:r>
              <w:rPr>
                <w:sz w:val="15"/>
              </w:rPr>
              <w:t>1.5.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Целиивидывопросов:вопрос-уточнение,вопроскакзапроснановоесодержание.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before="2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4" w:lineRule="auto"/>
              <w:ind w:right="387"/>
              <w:rPr>
                <w:sz w:val="15"/>
              </w:rPr>
            </w:pPr>
            <w:r>
              <w:rPr>
                <w:sz w:val="15"/>
              </w:rPr>
              <w:t>Работаскнигой;Комментированиезначенийпословицосилеслова;;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Культураписьменнойречи.URL:</w:t>
            </w:r>
            <w:hyperlink r:id="rId14">
              <w:r>
                <w:rPr>
                  <w:sz w:val="15"/>
                </w:rPr>
                <w:t>http://gramma.ru</w:t>
              </w:r>
            </w:hyperlink>
          </w:p>
          <w:p w:rsidR="00482ECB" w:rsidRDefault="00E179D6">
            <w:pPr>
              <w:pStyle w:val="TableParagraph"/>
              <w:spacing w:before="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Миррусскогослова.URL:</w:t>
            </w:r>
            <w:hyperlink r:id="rId15">
              <w:r>
                <w:rPr>
                  <w:sz w:val="15"/>
                </w:rPr>
                <w:t>http://gramota.ru/biblio/magazines/mrs</w:t>
              </w:r>
            </w:hyperlink>
            <w:r>
              <w:rPr>
                <w:sz w:val="15"/>
              </w:rPr>
              <w:t>Обучающийкорпусрусскогоязыка.URL:</w:t>
            </w:r>
            <w:hyperlink r:id="rId16">
              <w:r>
                <w:rPr>
                  <w:sz w:val="15"/>
                </w:rPr>
                <w:t>http://www.ruscorpora.ru/search-</w:t>
              </w:r>
            </w:hyperlink>
            <w:r>
              <w:rPr>
                <w:sz w:val="15"/>
              </w:rPr>
              <w:t>school.html</w:t>
            </w:r>
          </w:p>
        </w:tc>
      </w:tr>
      <w:tr w:rsidR="00482ECB">
        <w:trPr>
          <w:trHeight w:val="335"/>
        </w:trPr>
        <w:tc>
          <w:tcPr>
            <w:tcW w:w="6362" w:type="dxa"/>
            <w:gridSpan w:val="2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8</w:t>
            </w:r>
          </w:p>
        </w:tc>
        <w:tc>
          <w:tcPr>
            <w:tcW w:w="8615" w:type="dxa"/>
            <w:gridSpan w:val="6"/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</w:tr>
      <w:tr w:rsidR="00482ECB">
        <w:trPr>
          <w:trHeight w:val="499"/>
        </w:trPr>
        <w:tc>
          <w:tcPr>
            <w:tcW w:w="15505" w:type="dxa"/>
            <w:gridSpan w:val="9"/>
          </w:tcPr>
          <w:p w:rsidR="00482ECB" w:rsidRDefault="00E179D6">
            <w:pPr>
              <w:pStyle w:val="TableParagraph"/>
              <w:spacing w:before="61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Раздел2.Языквдействии</w:t>
            </w:r>
          </w:p>
        </w:tc>
      </w:tr>
      <w:tr w:rsidR="00482ECB">
        <w:trPr>
          <w:trHeight w:val="3408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ind w:left="60" w:right="53"/>
              <w:jc w:val="center"/>
              <w:rPr>
                <w:sz w:val="15"/>
              </w:rPr>
            </w:pPr>
            <w:r>
              <w:rPr>
                <w:sz w:val="15"/>
              </w:rPr>
              <w:t>2.1.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Рольлогическогоуадрения.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before="2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ind w:right="338"/>
              <w:rPr>
                <w:sz w:val="15"/>
              </w:rPr>
            </w:pPr>
            <w:r>
              <w:rPr>
                <w:sz w:val="15"/>
              </w:rPr>
              <w:t>Наблюдениезавозможностьюпроизноситьпредложения;выделяяспомощьюлогическогоударенияразличныеслова;Упражнение:произнесение</w:t>
            </w:r>
          </w:p>
          <w:p w:rsidR="00482ECB" w:rsidRDefault="00E179D6">
            <w:pPr>
              <w:pStyle w:val="TableParagraph"/>
              <w:spacing w:before="5" w:line="266" w:lineRule="auto"/>
              <w:rPr>
                <w:sz w:val="15"/>
              </w:rPr>
            </w:pPr>
            <w:r>
              <w:rPr>
                <w:sz w:val="15"/>
              </w:rPr>
              <w:t>предложения сзаданнойинтонацией илогическимударением;</w:t>
            </w:r>
          </w:p>
          <w:p w:rsidR="00482ECB" w:rsidRDefault="00E179D6">
            <w:pPr>
              <w:pStyle w:val="TableParagraph"/>
              <w:spacing w:before="2" w:line="266" w:lineRule="auto"/>
              <w:ind w:right="106"/>
              <w:rPr>
                <w:sz w:val="15"/>
              </w:rPr>
            </w:pPr>
            <w:r>
              <w:rPr>
                <w:sz w:val="15"/>
              </w:rPr>
              <w:t>Беседанаосновевопросовучебника;уточнениезначениясловизба—дом—жилище;</w:t>
            </w:r>
          </w:p>
          <w:p w:rsidR="00482ECB" w:rsidRDefault="00E179D6">
            <w:pPr>
              <w:pStyle w:val="TableParagraph"/>
              <w:spacing w:before="3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Азбучные истины.URL:</w:t>
            </w:r>
            <w:hyperlink r:id="rId17">
              <w:r>
                <w:rPr>
                  <w:sz w:val="15"/>
                </w:rPr>
                <w:t>http://gramota.ru/class/istiny</w:t>
              </w:r>
            </w:hyperlink>
          </w:p>
          <w:p w:rsidR="00482ECB" w:rsidRDefault="00E179D6">
            <w:pPr>
              <w:pStyle w:val="TableParagraph"/>
              <w:spacing w:before="1"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Академическийорфографическийсловарь.</w:t>
            </w:r>
          </w:p>
          <w:p w:rsidR="00482ECB" w:rsidRDefault="00184134">
            <w:pPr>
              <w:pStyle w:val="TableParagraph"/>
              <w:spacing w:before="2" w:line="264" w:lineRule="auto"/>
              <w:ind w:left="82"/>
              <w:rPr>
                <w:sz w:val="15"/>
              </w:rPr>
            </w:pPr>
            <w:hyperlink r:id="rId18">
              <w:r w:rsidR="00E179D6">
                <w:rPr>
                  <w:sz w:val="15"/>
                </w:rPr>
                <w:t>http://gramota.ru/slovari/info/lop</w:t>
              </w:r>
            </w:hyperlink>
            <w:r w:rsidR="00E179D6">
              <w:rPr>
                <w:sz w:val="15"/>
              </w:rPr>
              <w:t>Древнерусскиеберестяныеграмоты.URL:</w:t>
            </w:r>
            <w:hyperlink r:id="rId19">
              <w:r w:rsidR="00E179D6">
                <w:rPr>
                  <w:sz w:val="15"/>
                </w:rPr>
                <w:t>http://gramoty.ru</w:t>
              </w:r>
            </w:hyperlink>
          </w:p>
          <w:p w:rsidR="00482ECB" w:rsidRDefault="00E179D6">
            <w:pPr>
              <w:pStyle w:val="TableParagraph"/>
              <w:spacing w:before="6" w:line="266" w:lineRule="auto"/>
              <w:ind w:left="82" w:right="636"/>
              <w:rPr>
                <w:sz w:val="15"/>
              </w:rPr>
            </w:pPr>
            <w:r>
              <w:rPr>
                <w:sz w:val="15"/>
              </w:rPr>
              <w:t>Какиебываютсловари.URL:</w:t>
            </w:r>
            <w:hyperlink r:id="rId20">
              <w:r>
                <w:rPr>
                  <w:sz w:val="15"/>
                </w:rPr>
                <w:t>http://gramota.ru/slovari/types</w:t>
              </w:r>
            </w:hyperlink>
            <w:r>
              <w:rPr>
                <w:sz w:val="15"/>
              </w:rPr>
              <w:t>Кругосвет–универсальнаяэнциклопедия.URL:</w:t>
            </w:r>
            <w:hyperlink r:id="rId21">
              <w:r>
                <w:rPr>
                  <w:sz w:val="15"/>
                </w:rPr>
                <w:t>http://www.krugosvet.ru</w:t>
              </w:r>
            </w:hyperlink>
          </w:p>
          <w:p w:rsidR="00482ECB" w:rsidRDefault="00E179D6">
            <w:pPr>
              <w:pStyle w:val="TableParagraph"/>
              <w:spacing w:line="273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Культураписьменнойречи.URL:</w:t>
            </w:r>
            <w:hyperlink r:id="rId22">
              <w:r>
                <w:rPr>
                  <w:sz w:val="15"/>
                </w:rPr>
                <w:t>http://gramma.ru</w:t>
              </w:r>
            </w:hyperlink>
          </w:p>
        </w:tc>
      </w:tr>
    </w:tbl>
    <w:p w:rsidR="00482ECB" w:rsidRDefault="00482ECB">
      <w:pPr>
        <w:spacing w:line="273" w:lineRule="auto"/>
        <w:rPr>
          <w:sz w:val="15"/>
        </w:rPr>
        <w:sectPr w:rsidR="00482E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4"/>
        <w:gridCol w:w="5968"/>
        <w:gridCol w:w="528"/>
        <w:gridCol w:w="1104"/>
        <w:gridCol w:w="1143"/>
        <w:gridCol w:w="802"/>
        <w:gridCol w:w="1873"/>
        <w:gridCol w:w="1023"/>
        <w:gridCol w:w="2670"/>
      </w:tblGrid>
      <w:tr w:rsidR="00482ECB">
        <w:trPr>
          <w:trHeight w:val="2832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ind w:left="60" w:right="53"/>
              <w:jc w:val="center"/>
              <w:rPr>
                <w:sz w:val="15"/>
              </w:rPr>
            </w:pPr>
            <w:r>
              <w:rPr>
                <w:sz w:val="15"/>
              </w:rPr>
              <w:lastRenderedPageBreak/>
              <w:t>2.2.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Звукописьвстихотворномхудожественномтексте.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55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ind w:right="251"/>
              <w:rPr>
                <w:sz w:val="15"/>
              </w:rPr>
            </w:pPr>
            <w:r>
              <w:rPr>
                <w:sz w:val="15"/>
              </w:rPr>
              <w:t>чтолежитвееосновеидлячегописателиприбегаюткэтомуприему;;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Азбучные истины.URL:</w:t>
            </w:r>
            <w:hyperlink r:id="rId23">
              <w:r>
                <w:rPr>
                  <w:sz w:val="15"/>
                </w:rPr>
                <w:t>http://gramota.ru/class/istiny</w:t>
              </w:r>
            </w:hyperlink>
          </w:p>
          <w:p w:rsidR="00482ECB" w:rsidRDefault="00E179D6">
            <w:pPr>
              <w:pStyle w:val="TableParagraph"/>
              <w:spacing w:before="1"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Академическийорфографическийсловарь.</w:t>
            </w:r>
          </w:p>
          <w:p w:rsidR="00482ECB" w:rsidRDefault="00184134">
            <w:pPr>
              <w:pStyle w:val="TableParagraph"/>
              <w:spacing w:before="1" w:line="264" w:lineRule="auto"/>
              <w:ind w:left="82"/>
              <w:rPr>
                <w:sz w:val="15"/>
              </w:rPr>
            </w:pPr>
            <w:hyperlink r:id="rId24">
              <w:r w:rsidR="00E179D6">
                <w:rPr>
                  <w:sz w:val="15"/>
                </w:rPr>
                <w:t>http://gramota.ru/slovari/info/lop</w:t>
              </w:r>
            </w:hyperlink>
            <w:r w:rsidR="00E179D6">
              <w:rPr>
                <w:sz w:val="15"/>
              </w:rPr>
              <w:t>Древнерусскиеберестяныеграмоты.URL:</w:t>
            </w:r>
            <w:hyperlink r:id="rId25">
              <w:r w:rsidR="00E179D6">
                <w:rPr>
                  <w:sz w:val="15"/>
                </w:rPr>
                <w:t>http://gramoty.ru</w:t>
              </w:r>
            </w:hyperlink>
          </w:p>
          <w:p w:rsidR="00482ECB" w:rsidRDefault="00E179D6">
            <w:pPr>
              <w:pStyle w:val="TableParagraph"/>
              <w:spacing w:before="8" w:line="266" w:lineRule="auto"/>
              <w:ind w:left="82" w:right="636"/>
              <w:rPr>
                <w:sz w:val="15"/>
              </w:rPr>
            </w:pPr>
            <w:r>
              <w:rPr>
                <w:sz w:val="15"/>
              </w:rPr>
              <w:t>Какиебываютсловари.URL:</w:t>
            </w:r>
            <w:hyperlink r:id="rId26">
              <w:r>
                <w:rPr>
                  <w:sz w:val="15"/>
                </w:rPr>
                <w:t>http://gramota.ru/slovari/types</w:t>
              </w:r>
            </w:hyperlink>
            <w:r>
              <w:rPr>
                <w:sz w:val="15"/>
              </w:rPr>
              <w:t>Кругосвет–универсальнаяэнциклопедия.URL:</w:t>
            </w:r>
            <w:hyperlink r:id="rId27">
              <w:r>
                <w:rPr>
                  <w:sz w:val="15"/>
                </w:rPr>
                <w:t>http://www.krugosvet.ru</w:t>
              </w:r>
            </w:hyperlink>
          </w:p>
          <w:p w:rsidR="00482ECB" w:rsidRDefault="00E179D6">
            <w:pPr>
              <w:pStyle w:val="TableParagraph"/>
              <w:spacing w:line="273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Культураписьменнойречи.URL:</w:t>
            </w:r>
            <w:hyperlink r:id="rId28">
              <w:r>
                <w:rPr>
                  <w:sz w:val="15"/>
                </w:rPr>
                <w:t>http://gramma.ru</w:t>
              </w:r>
            </w:hyperlink>
          </w:p>
        </w:tc>
      </w:tr>
      <w:tr w:rsidR="00482ECB">
        <w:trPr>
          <w:trHeight w:val="2827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ind w:left="60" w:right="53"/>
              <w:jc w:val="center"/>
              <w:rPr>
                <w:sz w:val="15"/>
              </w:rPr>
            </w:pPr>
            <w:r>
              <w:rPr>
                <w:sz w:val="15"/>
              </w:rPr>
              <w:t>2.3.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 w:line="266" w:lineRule="auto"/>
              <w:ind w:right="192"/>
              <w:rPr>
                <w:sz w:val="15"/>
              </w:rPr>
            </w:pPr>
            <w:r>
              <w:rPr>
                <w:w w:val="95"/>
                <w:sz w:val="15"/>
              </w:rPr>
              <w:t>Какнельзяпроизноситьслова:пропедевтическаяработапопредупреждениюошибок</w:t>
            </w:r>
            <w:r>
              <w:rPr>
                <w:sz w:val="15"/>
              </w:rPr>
              <w:t>впроизношениислов.Смыслоразличительнаярольударения.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before="2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rPr>
                <w:sz w:val="15"/>
              </w:rPr>
            </w:pPr>
            <w:r>
              <w:rPr>
                <w:sz w:val="15"/>
              </w:rPr>
              <w:t>Практическаяработа:отработка произнесениясправильнымударениемслов;</w:t>
            </w:r>
          </w:p>
          <w:p w:rsidR="00482ECB" w:rsidRDefault="00E179D6">
            <w:pPr>
              <w:pStyle w:val="TableParagraph"/>
              <w:spacing w:line="273" w:lineRule="auto"/>
              <w:ind w:right="285"/>
              <w:rPr>
                <w:sz w:val="15"/>
              </w:rPr>
            </w:pPr>
            <w:r>
              <w:rPr>
                <w:sz w:val="15"/>
              </w:rPr>
              <w:t>вкоторыхчастодопускаютсяошибки;;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Азбучные истины.URL:</w:t>
            </w:r>
            <w:hyperlink r:id="rId29">
              <w:r>
                <w:rPr>
                  <w:sz w:val="15"/>
                </w:rPr>
                <w:t>http://gramota.ru/class/istiny</w:t>
              </w:r>
            </w:hyperlink>
          </w:p>
          <w:p w:rsidR="00482ECB" w:rsidRDefault="00E179D6">
            <w:pPr>
              <w:pStyle w:val="TableParagraph"/>
              <w:spacing w:before="1" w:line="261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Академическийорфографическийсловарь.</w:t>
            </w:r>
          </w:p>
          <w:p w:rsidR="00482ECB" w:rsidRDefault="00184134">
            <w:pPr>
              <w:pStyle w:val="TableParagraph"/>
              <w:spacing w:before="4" w:line="266" w:lineRule="auto"/>
              <w:ind w:left="82"/>
              <w:rPr>
                <w:sz w:val="15"/>
              </w:rPr>
            </w:pPr>
            <w:hyperlink r:id="rId30">
              <w:r w:rsidR="00E179D6">
                <w:rPr>
                  <w:sz w:val="15"/>
                </w:rPr>
                <w:t>http://gramota.ru/slovari/info/lop</w:t>
              </w:r>
            </w:hyperlink>
            <w:r w:rsidR="00E179D6">
              <w:rPr>
                <w:sz w:val="15"/>
              </w:rPr>
              <w:t>Древнерусскиеберестяныеграмоты.URL:</w:t>
            </w:r>
            <w:hyperlink r:id="rId31">
              <w:r w:rsidR="00E179D6">
                <w:rPr>
                  <w:sz w:val="15"/>
                </w:rPr>
                <w:t>http://gramoty.ru</w:t>
              </w:r>
            </w:hyperlink>
          </w:p>
          <w:p w:rsidR="00482ECB" w:rsidRDefault="00E179D6">
            <w:pPr>
              <w:pStyle w:val="TableParagraph"/>
              <w:spacing w:before="6" w:line="266" w:lineRule="auto"/>
              <w:ind w:left="82" w:right="636"/>
              <w:rPr>
                <w:sz w:val="15"/>
              </w:rPr>
            </w:pPr>
            <w:r>
              <w:rPr>
                <w:sz w:val="15"/>
              </w:rPr>
              <w:t>Какиебываютсловари.URL:</w:t>
            </w:r>
            <w:hyperlink r:id="rId32">
              <w:r>
                <w:rPr>
                  <w:sz w:val="15"/>
                </w:rPr>
                <w:t>http://gramota.ru/slovari/types</w:t>
              </w:r>
            </w:hyperlink>
            <w:r>
              <w:rPr>
                <w:sz w:val="15"/>
              </w:rPr>
              <w:t>Кругосвет–универсальнаяэнциклопедия.URL:</w:t>
            </w:r>
            <w:hyperlink r:id="rId33">
              <w:r>
                <w:rPr>
                  <w:sz w:val="15"/>
                </w:rPr>
                <w:t>http://www.krugosvet.ru</w:t>
              </w:r>
            </w:hyperlink>
          </w:p>
          <w:p w:rsidR="00482ECB" w:rsidRDefault="00E179D6">
            <w:pPr>
              <w:pStyle w:val="TableParagraph"/>
              <w:spacing w:line="266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Культураписьменнойречи.URL:</w:t>
            </w:r>
            <w:hyperlink r:id="rId34">
              <w:r>
                <w:rPr>
                  <w:sz w:val="15"/>
                </w:rPr>
                <w:t>http://gramma.ru</w:t>
              </w:r>
            </w:hyperlink>
          </w:p>
        </w:tc>
      </w:tr>
      <w:tr w:rsidR="00482ECB">
        <w:trPr>
          <w:trHeight w:val="2832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ind w:left="60" w:right="53"/>
              <w:jc w:val="center"/>
              <w:rPr>
                <w:sz w:val="15"/>
              </w:rPr>
            </w:pPr>
            <w:r>
              <w:rPr>
                <w:sz w:val="15"/>
              </w:rPr>
              <w:t>2.4.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 w:line="273" w:lineRule="auto"/>
              <w:ind w:right="326"/>
              <w:rPr>
                <w:sz w:val="15"/>
              </w:rPr>
            </w:pPr>
            <w:r>
              <w:rPr>
                <w:sz w:val="15"/>
              </w:rPr>
              <w:t>Наблюдениеза сочетаемостью слов:пропедевтическаяработапо предупреждениюошибоквсочетаемостислов.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60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ind w:right="87"/>
              <w:rPr>
                <w:sz w:val="15"/>
              </w:rPr>
            </w:pPr>
            <w:r>
              <w:rPr>
                <w:sz w:val="15"/>
              </w:rPr>
              <w:t>Парнаяработа:определениеместаударениявсловахстихотворения;подготовкавыразительногопрочтениястихотворногоотрывка;;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73" w:lineRule="auto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73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Азбучные истины.URL:</w:t>
            </w:r>
            <w:hyperlink r:id="rId35">
              <w:r>
                <w:rPr>
                  <w:sz w:val="15"/>
                </w:rPr>
                <w:t>http://gramota.ru/class/istiny</w:t>
              </w:r>
            </w:hyperlink>
          </w:p>
          <w:p w:rsidR="00482ECB" w:rsidRDefault="00E179D6">
            <w:pPr>
              <w:pStyle w:val="TableParagraph"/>
              <w:spacing w:line="163" w:lineRule="exact"/>
              <w:ind w:left="82"/>
              <w:rPr>
                <w:sz w:val="15"/>
              </w:rPr>
            </w:pPr>
            <w:r>
              <w:rPr>
                <w:sz w:val="15"/>
              </w:rPr>
              <w:t>Академическийорфографический</w:t>
            </w:r>
          </w:p>
          <w:p w:rsidR="00482ECB" w:rsidRDefault="00E179D6">
            <w:pPr>
              <w:pStyle w:val="TableParagraph"/>
              <w:spacing w:before="20"/>
              <w:ind w:left="82"/>
              <w:rPr>
                <w:sz w:val="15"/>
              </w:rPr>
            </w:pPr>
            <w:r>
              <w:rPr>
                <w:sz w:val="15"/>
              </w:rPr>
              <w:t>словарь.</w:t>
            </w:r>
          </w:p>
          <w:p w:rsidR="00482ECB" w:rsidRDefault="00184134">
            <w:pPr>
              <w:pStyle w:val="TableParagraph"/>
              <w:spacing w:before="19" w:line="266" w:lineRule="auto"/>
              <w:ind w:left="82"/>
              <w:rPr>
                <w:sz w:val="15"/>
              </w:rPr>
            </w:pPr>
            <w:hyperlink r:id="rId36">
              <w:r w:rsidR="00E179D6">
                <w:rPr>
                  <w:sz w:val="15"/>
                </w:rPr>
                <w:t>http://gramota.ru/slovari/info/lop</w:t>
              </w:r>
            </w:hyperlink>
            <w:r w:rsidR="00E179D6">
              <w:rPr>
                <w:sz w:val="15"/>
              </w:rPr>
              <w:t>Древнерусскиеберестяныеграмоты.URL:</w:t>
            </w:r>
            <w:hyperlink r:id="rId37">
              <w:r w:rsidR="00E179D6">
                <w:rPr>
                  <w:sz w:val="15"/>
                </w:rPr>
                <w:t>http://gramoty.ru</w:t>
              </w:r>
            </w:hyperlink>
          </w:p>
          <w:p w:rsidR="00482ECB" w:rsidRDefault="00E179D6">
            <w:pPr>
              <w:pStyle w:val="TableParagraph"/>
              <w:spacing w:before="7" w:line="266" w:lineRule="auto"/>
              <w:ind w:left="82" w:right="636"/>
              <w:rPr>
                <w:sz w:val="15"/>
              </w:rPr>
            </w:pPr>
            <w:r>
              <w:rPr>
                <w:sz w:val="15"/>
              </w:rPr>
              <w:t>Какиебываютсловари.URL:</w:t>
            </w:r>
            <w:hyperlink r:id="rId38">
              <w:r>
                <w:rPr>
                  <w:sz w:val="15"/>
                </w:rPr>
                <w:t>http://gramota.ru/slovari/types</w:t>
              </w:r>
            </w:hyperlink>
            <w:r>
              <w:rPr>
                <w:sz w:val="15"/>
              </w:rPr>
              <w:t>Кругосвет–универсальнаяэнциклопедия.URL:</w:t>
            </w:r>
            <w:hyperlink r:id="rId39">
              <w:r>
                <w:rPr>
                  <w:sz w:val="15"/>
                </w:rPr>
                <w:t>http://www.krugosvet.ru</w:t>
              </w:r>
            </w:hyperlink>
          </w:p>
          <w:p w:rsidR="00482ECB" w:rsidRDefault="00E179D6">
            <w:pPr>
              <w:pStyle w:val="TableParagraph"/>
              <w:spacing w:line="268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Культураписьменнойречи.URL:</w:t>
            </w:r>
            <w:hyperlink r:id="rId40">
              <w:r>
                <w:rPr>
                  <w:sz w:val="15"/>
                </w:rPr>
                <w:t>http://gramma.ru</w:t>
              </w:r>
            </w:hyperlink>
          </w:p>
        </w:tc>
      </w:tr>
      <w:tr w:rsidR="00482ECB">
        <w:trPr>
          <w:trHeight w:val="330"/>
        </w:trPr>
        <w:tc>
          <w:tcPr>
            <w:tcW w:w="6362" w:type="dxa"/>
            <w:gridSpan w:val="2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8615" w:type="dxa"/>
            <w:gridSpan w:val="6"/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</w:tr>
      <w:tr w:rsidR="00482ECB">
        <w:trPr>
          <w:trHeight w:val="335"/>
        </w:trPr>
        <w:tc>
          <w:tcPr>
            <w:tcW w:w="15505" w:type="dxa"/>
            <w:gridSpan w:val="9"/>
          </w:tcPr>
          <w:p w:rsidR="00482ECB" w:rsidRDefault="00E179D6">
            <w:pPr>
              <w:pStyle w:val="TableParagraph"/>
              <w:spacing w:before="66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Раздел3.Русскийязык:прошлоеинастоящее</w:t>
            </w:r>
          </w:p>
        </w:tc>
      </w:tr>
    </w:tbl>
    <w:p w:rsidR="00482ECB" w:rsidRDefault="00482ECB">
      <w:pPr>
        <w:rPr>
          <w:sz w:val="15"/>
        </w:rPr>
        <w:sectPr w:rsidR="00482E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4"/>
        <w:gridCol w:w="5968"/>
        <w:gridCol w:w="528"/>
        <w:gridCol w:w="1104"/>
        <w:gridCol w:w="1143"/>
        <w:gridCol w:w="802"/>
        <w:gridCol w:w="1873"/>
        <w:gridCol w:w="1023"/>
        <w:gridCol w:w="2670"/>
      </w:tblGrid>
      <w:tr w:rsidR="00482ECB">
        <w:trPr>
          <w:trHeight w:val="5713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lastRenderedPageBreak/>
              <w:t>3.1.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 w:line="266" w:lineRule="auto"/>
              <w:ind w:right="326"/>
              <w:rPr>
                <w:sz w:val="15"/>
              </w:rPr>
            </w:pPr>
            <w:r>
              <w:rPr>
                <w:sz w:val="15"/>
              </w:rPr>
              <w:t>Сведенияоб историирусскойписьменности:какпоявились буквы современногорусскогоалфавита.Особенностиоформлениякниг вДревней Руси:оформлениекраснойстрокиизаставок. Значение устаревших словданнойтематики. Русскиепословицыипоговорки,связанныесписьменностью.Различныеприёмыслушаниянаучно-познавательных ихудожественных текстовобисторииязыкаикультурерусского народа. Различныеприёмыслушания научно-познавательныхихудожественныхтекстовобисторииязыкаикультурерусскогонарода.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60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Беседаотом;</w:t>
            </w:r>
          </w:p>
          <w:p w:rsidR="00482ECB" w:rsidRDefault="00E179D6">
            <w:pPr>
              <w:pStyle w:val="TableParagraph"/>
              <w:spacing w:before="19" w:line="266" w:lineRule="auto"/>
              <w:ind w:right="120"/>
              <w:rPr>
                <w:sz w:val="15"/>
              </w:rPr>
            </w:pPr>
            <w:r>
              <w:rPr>
                <w:sz w:val="15"/>
              </w:rPr>
              <w:t>всегдали люди писалитак;</w:t>
            </w:r>
          </w:p>
          <w:p w:rsidR="00482ECB" w:rsidRDefault="00E179D6">
            <w:pPr>
              <w:pStyle w:val="TableParagraph"/>
              <w:spacing w:before="2" w:line="266" w:lineRule="auto"/>
              <w:ind w:right="471"/>
              <w:rPr>
                <w:sz w:val="15"/>
              </w:rPr>
            </w:pPr>
            <w:r>
              <w:rPr>
                <w:sz w:val="15"/>
              </w:rPr>
              <w:t>как пишутсейчас:ручкойнабумаге;</w:t>
            </w:r>
          </w:p>
          <w:p w:rsidR="00482ECB" w:rsidRDefault="00E179D6">
            <w:pPr>
              <w:pStyle w:val="TableParagraph"/>
              <w:spacing w:before="1" w:line="266" w:lineRule="auto"/>
              <w:ind w:right="178"/>
              <w:rPr>
                <w:sz w:val="15"/>
              </w:rPr>
            </w:pPr>
            <w:r>
              <w:rPr>
                <w:sz w:val="15"/>
              </w:rPr>
              <w:t>Рассказучителя (сопоройна иллюстрацииучебника)отом;</w:t>
            </w:r>
          </w:p>
          <w:p w:rsidR="00482ECB" w:rsidRDefault="00E179D6">
            <w:pPr>
              <w:pStyle w:val="TableParagraph"/>
              <w:spacing w:line="266" w:lineRule="auto"/>
              <w:ind w:right="353"/>
              <w:rPr>
                <w:sz w:val="15"/>
              </w:rPr>
            </w:pPr>
            <w:r>
              <w:rPr>
                <w:sz w:val="15"/>
              </w:rPr>
              <w:t>какписаливстарину;Игровоезадание:;</w:t>
            </w:r>
          </w:p>
          <w:p w:rsidR="00482ECB" w:rsidRDefault="00E179D6">
            <w:pPr>
              <w:pStyle w:val="TableParagraph"/>
              <w:spacing w:before="3" w:line="266" w:lineRule="auto"/>
              <w:ind w:right="72"/>
              <w:rPr>
                <w:sz w:val="15"/>
              </w:rPr>
            </w:pPr>
            <w:r>
              <w:rPr>
                <w:sz w:val="15"/>
              </w:rPr>
              <w:t>«Машинавремени»(детипишутнаимпровизированныхцерах);</w:t>
            </w:r>
          </w:p>
          <w:p w:rsidR="00482ECB" w:rsidRDefault="00E179D6">
            <w:pPr>
              <w:pStyle w:val="TableParagraph"/>
              <w:spacing w:line="266" w:lineRule="auto"/>
              <w:ind w:right="72"/>
              <w:rPr>
                <w:sz w:val="15"/>
              </w:rPr>
            </w:pPr>
            <w:r>
              <w:rPr>
                <w:sz w:val="15"/>
              </w:rPr>
              <w:t>Работасиллюстрациямиучебника:нахождениеразличийоформлениятекста вдревнейрукописиивсовременномтексте;Рассказучителяотом;чтотакоебуквица;демонстрацияразличныхвариантовее оформлениявдревнихкнигах;рассказобисториивыражения;</w:t>
            </w:r>
          </w:p>
          <w:p w:rsidR="00482ECB" w:rsidRDefault="00E179D6">
            <w:pPr>
              <w:pStyle w:val="TableParagraph"/>
              <w:spacing w:before="6"/>
              <w:rPr>
                <w:sz w:val="15"/>
              </w:rPr>
            </w:pPr>
            <w:r>
              <w:rPr>
                <w:sz w:val="15"/>
              </w:rPr>
              <w:t>«краснаястрока»;</w:t>
            </w:r>
          </w:p>
          <w:p w:rsidR="00482ECB" w:rsidRDefault="00E179D6">
            <w:pPr>
              <w:pStyle w:val="TableParagraph"/>
              <w:spacing w:before="19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400"/>
              <w:rPr>
                <w:sz w:val="15"/>
              </w:rPr>
            </w:pPr>
            <w:r>
              <w:rPr>
                <w:sz w:val="15"/>
              </w:rPr>
              <w:t>Устныйопрос;;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Миррусскогослова.URL:</w:t>
            </w:r>
            <w:hyperlink r:id="rId41">
              <w:r>
                <w:rPr>
                  <w:sz w:val="15"/>
                </w:rPr>
                <w:t>http://gramota.ru/biblio/magazines/mrs</w:t>
              </w:r>
            </w:hyperlink>
            <w:r>
              <w:rPr>
                <w:sz w:val="15"/>
              </w:rPr>
              <w:t>Обучающийкорпусрусскогоязыка.URL:</w:t>
            </w:r>
            <w:hyperlink r:id="rId42">
              <w:r>
                <w:rPr>
                  <w:sz w:val="15"/>
                </w:rPr>
                <w:t>http://www.ruscorpora.ru/search-</w:t>
              </w:r>
            </w:hyperlink>
            <w:r>
              <w:rPr>
                <w:sz w:val="15"/>
              </w:rPr>
              <w:t>school.html</w:t>
            </w:r>
          </w:p>
          <w:p w:rsidR="00482ECB" w:rsidRDefault="00E179D6">
            <w:pPr>
              <w:pStyle w:val="TableParagraph"/>
              <w:spacing w:before="3" w:line="266" w:lineRule="auto"/>
              <w:ind w:left="82" w:right="151"/>
              <w:rPr>
                <w:sz w:val="15"/>
              </w:rPr>
            </w:pPr>
            <w:r>
              <w:rPr>
                <w:sz w:val="15"/>
              </w:rPr>
              <w:t>Издательскийдом«Первоесентября».Журнал«Русскийязык».URL:</w:t>
            </w:r>
          </w:p>
          <w:p w:rsidR="00482ECB" w:rsidRDefault="00184134">
            <w:pPr>
              <w:pStyle w:val="TableParagraph"/>
              <w:spacing w:before="2"/>
              <w:ind w:left="82"/>
              <w:rPr>
                <w:sz w:val="15"/>
              </w:rPr>
            </w:pPr>
            <w:hyperlink r:id="rId43">
              <w:r w:rsidR="00E179D6">
                <w:rPr>
                  <w:sz w:val="15"/>
                </w:rPr>
                <w:t>http://rus.1september.ru</w:t>
              </w:r>
            </w:hyperlink>
            <w:r w:rsidR="00E179D6">
              <w:rPr>
                <w:sz w:val="15"/>
              </w:rPr>
              <w:t>Портал</w:t>
            </w:r>
          </w:p>
          <w:p w:rsidR="00482ECB" w:rsidRDefault="00E179D6">
            <w:pPr>
              <w:pStyle w:val="TableParagraph"/>
              <w:spacing w:before="19" w:line="266" w:lineRule="auto"/>
              <w:ind w:left="82" w:right="95"/>
              <w:rPr>
                <w:sz w:val="15"/>
              </w:rPr>
            </w:pPr>
            <w:r>
              <w:rPr>
                <w:sz w:val="15"/>
              </w:rPr>
              <w:t>«Словари.ру».URL:</w:t>
            </w:r>
            <w:hyperlink r:id="rId44">
              <w:r>
                <w:rPr>
                  <w:sz w:val="15"/>
                </w:rPr>
                <w:t>http://slovari.ru</w:t>
              </w:r>
            </w:hyperlink>
            <w:r>
              <w:rPr>
                <w:sz w:val="15"/>
              </w:rPr>
              <w:t>Православнаябиблиотека:справочники,  энциклопедии,словари.URL:https://azbyka.ru/otechnik/SpravochnikiРусскаявиртуальнаябиблиотека.</w:t>
            </w:r>
          </w:p>
          <w:p w:rsidR="00482ECB" w:rsidRDefault="00E179D6">
            <w:pPr>
              <w:pStyle w:val="TableParagraph"/>
              <w:spacing w:before="4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URL:</w:t>
            </w:r>
            <w:hyperlink r:id="rId45">
              <w:r>
                <w:rPr>
                  <w:sz w:val="15"/>
                </w:rPr>
                <w:t xml:space="preserve">http://www.rvb.ru </w:t>
              </w:r>
            </w:hyperlink>
            <w:r>
              <w:rPr>
                <w:sz w:val="15"/>
              </w:rPr>
              <w:t>Русскаяречь.URL:</w:t>
            </w:r>
          </w:p>
          <w:p w:rsidR="00482ECB" w:rsidRDefault="00184134">
            <w:pPr>
              <w:pStyle w:val="TableParagraph"/>
              <w:spacing w:before="1" w:line="266" w:lineRule="auto"/>
              <w:ind w:left="82" w:right="95"/>
              <w:rPr>
                <w:sz w:val="15"/>
              </w:rPr>
            </w:pPr>
            <w:hyperlink r:id="rId46">
              <w:r w:rsidR="00E179D6">
                <w:rPr>
                  <w:sz w:val="15"/>
                </w:rPr>
                <w:t>http://gramota.ru/biblio/magazines/rr/</w:t>
              </w:r>
            </w:hyperlink>
            <w:r w:rsidR="00E179D6">
              <w:rPr>
                <w:sz w:val="15"/>
              </w:rPr>
              <w:t>Русскийфилологический портал.URL:</w:t>
            </w:r>
            <w:hyperlink r:id="rId47">
              <w:r w:rsidR="00E179D6">
                <w:rPr>
                  <w:sz w:val="15"/>
                </w:rPr>
                <w:t>http://www.philology.ru</w:t>
              </w:r>
            </w:hyperlink>
            <w:r w:rsidR="00E179D6">
              <w:rPr>
                <w:sz w:val="15"/>
              </w:rPr>
              <w:t>Русскийязыквшколе.URL:</w:t>
            </w:r>
            <w:hyperlink r:id="rId48">
              <w:r w:rsidR="00E179D6">
                <w:rPr>
                  <w:sz w:val="15"/>
                </w:rPr>
                <w:t>http://gramota.ru/biblio/magazines/riash</w:t>
              </w:r>
            </w:hyperlink>
            <w:r w:rsidR="00E179D6">
              <w:rPr>
                <w:sz w:val="15"/>
              </w:rPr>
              <w:t>СловарииэнциклопедииGUFO.ME.URL:https://gufo.me</w:t>
            </w:r>
          </w:p>
          <w:p w:rsidR="00482ECB" w:rsidRPr="00E179D6" w:rsidRDefault="00E179D6">
            <w:pPr>
              <w:pStyle w:val="TableParagraph"/>
              <w:spacing w:before="5" w:line="264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Словари и энциклопедиинаАкадемике.</w:t>
            </w:r>
            <w:r>
              <w:rPr>
                <w:sz w:val="15"/>
                <w:lang w:val="en-US"/>
              </w:rPr>
              <w:t>URL</w:t>
            </w:r>
            <w:r w:rsidRPr="00E179D6">
              <w:rPr>
                <w:sz w:val="15"/>
              </w:rPr>
              <w:t>:</w:t>
            </w:r>
            <w:r>
              <w:rPr>
                <w:sz w:val="15"/>
                <w:lang w:val="en-US"/>
              </w:rPr>
              <w:t>https</w:t>
            </w:r>
            <w:r w:rsidRPr="00E179D6">
              <w:rPr>
                <w:sz w:val="15"/>
              </w:rPr>
              <w:t>://</w:t>
            </w:r>
            <w:r>
              <w:rPr>
                <w:sz w:val="15"/>
                <w:lang w:val="en-US"/>
              </w:rPr>
              <w:t>dic</w:t>
            </w:r>
            <w:r w:rsidRPr="00E179D6">
              <w:rPr>
                <w:sz w:val="15"/>
              </w:rPr>
              <w:t>.</w:t>
            </w:r>
            <w:r>
              <w:rPr>
                <w:sz w:val="15"/>
                <w:lang w:val="en-US"/>
              </w:rPr>
              <w:t>academic</w:t>
            </w:r>
            <w:r w:rsidRPr="00E179D6">
              <w:rPr>
                <w:sz w:val="15"/>
              </w:rPr>
              <w:t>.</w:t>
            </w:r>
            <w:r>
              <w:rPr>
                <w:sz w:val="15"/>
                <w:lang w:val="en-US"/>
              </w:rPr>
              <w:t>ru</w:t>
            </w:r>
          </w:p>
        </w:tc>
      </w:tr>
    </w:tbl>
    <w:p w:rsidR="00482ECB" w:rsidRPr="00E179D6" w:rsidRDefault="00482ECB">
      <w:pPr>
        <w:spacing w:line="264" w:lineRule="auto"/>
        <w:rPr>
          <w:sz w:val="15"/>
        </w:rPr>
        <w:sectPr w:rsidR="00482ECB" w:rsidRPr="00E179D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4"/>
        <w:gridCol w:w="5968"/>
        <w:gridCol w:w="528"/>
        <w:gridCol w:w="1104"/>
        <w:gridCol w:w="1143"/>
        <w:gridCol w:w="802"/>
        <w:gridCol w:w="1873"/>
        <w:gridCol w:w="1023"/>
        <w:gridCol w:w="2670"/>
      </w:tblGrid>
      <w:tr w:rsidR="00482ECB">
        <w:trPr>
          <w:trHeight w:val="6400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lastRenderedPageBreak/>
              <w:t>3.2.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 w:line="266" w:lineRule="auto"/>
              <w:ind w:right="269"/>
              <w:rPr>
                <w:sz w:val="15"/>
              </w:rPr>
            </w:pPr>
            <w:r>
              <w:rPr>
                <w:sz w:val="15"/>
              </w:rPr>
              <w:t>Лексические единицыснационально-культурнойсемантикой,обозначающиепредметы традиционногорусскогобыта:домв старину:чтокак называлось(изба,терем,хоромы,горница,светлица,светец,лучинаит.д.).Значениеустаревшихсловуказаннойтематики.Русскиепословицыипоговорки,связанныесжилищем.</w:t>
            </w:r>
          </w:p>
          <w:p w:rsidR="00482ECB" w:rsidRDefault="00E179D6">
            <w:pPr>
              <w:pStyle w:val="TableParagraph"/>
              <w:spacing w:before="2" w:line="266" w:lineRule="auto"/>
              <w:ind w:right="326"/>
              <w:rPr>
                <w:sz w:val="15"/>
              </w:rPr>
            </w:pPr>
            <w:r>
              <w:rPr>
                <w:sz w:val="15"/>
              </w:rPr>
              <w:t>Различные приемы слушания научно-познавательныхихудожественныхтекстовобисторииязыка икультурерусского народа. Различные приемы научно-познавательных ихудожественных текстовобисторииязыкаикультурерусскогонарода.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60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ind w:right="139"/>
              <w:rPr>
                <w:sz w:val="15"/>
              </w:rPr>
            </w:pPr>
            <w:r>
              <w:rPr>
                <w:sz w:val="15"/>
              </w:rPr>
              <w:t>Групповаяработа силлюстрациямиучебника:называниесовременныхвидовдомов;Учебный диалог:выдвижениепредположенийотом;</w:t>
            </w:r>
          </w:p>
          <w:p w:rsidR="00482ECB" w:rsidRDefault="00E179D6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z w:val="15"/>
              </w:rPr>
              <w:t>какназывалисьжилищалюдейвстарину;Групповаяработа;направленнаянаанализтекста;</w:t>
            </w:r>
          </w:p>
          <w:p w:rsidR="00482ECB" w:rsidRDefault="00E179D6">
            <w:pPr>
              <w:pStyle w:val="TableParagraph"/>
              <w:spacing w:before="3" w:line="271" w:lineRule="auto"/>
              <w:ind w:right="120"/>
              <w:rPr>
                <w:sz w:val="15"/>
              </w:rPr>
            </w:pPr>
            <w:r>
              <w:rPr>
                <w:sz w:val="15"/>
              </w:rPr>
              <w:t>уточнениезначениявыделенныхслов;</w:t>
            </w:r>
          </w:p>
          <w:p w:rsidR="00482ECB" w:rsidRDefault="00E179D6">
            <w:pPr>
              <w:pStyle w:val="TableParagraph"/>
              <w:spacing w:line="273" w:lineRule="auto"/>
              <w:ind w:right="309"/>
              <w:rPr>
                <w:sz w:val="15"/>
              </w:rPr>
            </w:pPr>
            <w:r>
              <w:rPr>
                <w:sz w:val="15"/>
              </w:rPr>
              <w:t>Уточнениезначенияслов;</w:t>
            </w:r>
          </w:p>
          <w:p w:rsidR="00482ECB" w:rsidRDefault="00E179D6">
            <w:pPr>
              <w:pStyle w:val="TableParagraph"/>
              <w:spacing w:line="163" w:lineRule="exact"/>
              <w:rPr>
                <w:sz w:val="15"/>
              </w:rPr>
            </w:pPr>
            <w:r>
              <w:rPr>
                <w:sz w:val="15"/>
              </w:rPr>
              <w:t>обозначающихжилища</w:t>
            </w:r>
          </w:p>
          <w:p w:rsidR="00482ECB" w:rsidRDefault="00E179D6">
            <w:pPr>
              <w:pStyle w:val="TableParagraph"/>
              <w:spacing w:before="11"/>
              <w:rPr>
                <w:sz w:val="15"/>
              </w:rPr>
            </w:pPr>
            <w:r>
              <w:rPr>
                <w:sz w:val="15"/>
              </w:rPr>
              <w:t>людей;</w:t>
            </w:r>
          </w:p>
          <w:p w:rsidR="00482ECB" w:rsidRDefault="00E179D6">
            <w:pPr>
              <w:pStyle w:val="TableParagraph"/>
              <w:spacing w:before="20" w:line="266" w:lineRule="auto"/>
              <w:ind w:right="178"/>
              <w:rPr>
                <w:sz w:val="15"/>
              </w:rPr>
            </w:pPr>
            <w:r>
              <w:rPr>
                <w:sz w:val="15"/>
              </w:rPr>
              <w:t>спомощьюсловарнойстатьинаглядногословаряучебника;Работаскнигой:совмещениезрительнойивербальнойинформации;</w:t>
            </w:r>
          </w:p>
          <w:p w:rsidR="00482ECB" w:rsidRDefault="00E179D6">
            <w:pPr>
              <w:pStyle w:val="TableParagraph"/>
              <w:spacing w:before="9" w:line="266" w:lineRule="auto"/>
              <w:ind w:right="163"/>
              <w:rPr>
                <w:sz w:val="15"/>
              </w:rPr>
            </w:pPr>
            <w:r>
              <w:rPr>
                <w:sz w:val="15"/>
              </w:rPr>
              <w:t>уточнениелексическогозначенияслов;соотнесениеиллюстрацииитекстовогоописания;</w:t>
            </w:r>
          </w:p>
          <w:p w:rsidR="00482ECB" w:rsidRDefault="00E179D6">
            <w:pPr>
              <w:pStyle w:val="TableParagraph"/>
              <w:spacing w:line="171" w:lineRule="exact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26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Миррусскогослова.URL:</w:t>
            </w:r>
            <w:hyperlink r:id="rId49">
              <w:r>
                <w:rPr>
                  <w:sz w:val="15"/>
                </w:rPr>
                <w:t>http://gramota.ru/biblio/magazines/mrs</w:t>
              </w:r>
            </w:hyperlink>
            <w:r>
              <w:rPr>
                <w:sz w:val="15"/>
              </w:rPr>
              <w:t>Обучающийкорпусрусскогоязыка.URL:</w:t>
            </w:r>
            <w:hyperlink r:id="rId50">
              <w:r>
                <w:rPr>
                  <w:sz w:val="15"/>
                </w:rPr>
                <w:t>http://www.ruscorpora.ru/search-</w:t>
              </w:r>
            </w:hyperlink>
            <w:r>
              <w:rPr>
                <w:sz w:val="15"/>
              </w:rPr>
              <w:t>school.html</w:t>
            </w:r>
          </w:p>
          <w:p w:rsidR="00482ECB" w:rsidRDefault="00E179D6">
            <w:pPr>
              <w:pStyle w:val="TableParagraph"/>
              <w:spacing w:before="3" w:line="266" w:lineRule="auto"/>
              <w:ind w:left="82" w:right="151"/>
              <w:rPr>
                <w:sz w:val="15"/>
              </w:rPr>
            </w:pPr>
            <w:r>
              <w:rPr>
                <w:sz w:val="15"/>
              </w:rPr>
              <w:t>Издательскийдом«Первоесентября».Журнал«Русскийязык».URL:</w:t>
            </w:r>
          </w:p>
          <w:p w:rsidR="00482ECB" w:rsidRDefault="00184134">
            <w:pPr>
              <w:pStyle w:val="TableParagraph"/>
              <w:spacing w:before="2"/>
              <w:ind w:left="82"/>
              <w:rPr>
                <w:sz w:val="15"/>
              </w:rPr>
            </w:pPr>
            <w:hyperlink r:id="rId51">
              <w:r w:rsidR="00E179D6">
                <w:rPr>
                  <w:sz w:val="15"/>
                </w:rPr>
                <w:t>http://rus.1september.ru</w:t>
              </w:r>
            </w:hyperlink>
            <w:r w:rsidR="00E179D6">
              <w:rPr>
                <w:sz w:val="15"/>
              </w:rPr>
              <w:t>Портал</w:t>
            </w:r>
          </w:p>
          <w:p w:rsidR="00482ECB" w:rsidRDefault="00E179D6">
            <w:pPr>
              <w:pStyle w:val="TableParagraph"/>
              <w:spacing w:before="19" w:line="266" w:lineRule="auto"/>
              <w:ind w:left="82" w:right="95"/>
              <w:rPr>
                <w:sz w:val="15"/>
              </w:rPr>
            </w:pPr>
            <w:r>
              <w:rPr>
                <w:sz w:val="15"/>
              </w:rPr>
              <w:t>«Словари.ру».URL:</w:t>
            </w:r>
            <w:hyperlink r:id="rId52">
              <w:r>
                <w:rPr>
                  <w:sz w:val="15"/>
                </w:rPr>
                <w:t>http://slovari.ru</w:t>
              </w:r>
            </w:hyperlink>
            <w:r>
              <w:rPr>
                <w:sz w:val="15"/>
              </w:rPr>
              <w:t>Православнаябиблиотека:справочники,  энциклопедии,словари.URL:https://azbyka.ru/otechnik/SpravochnikiРусскаявиртуальнаябиблиотека.</w:t>
            </w:r>
          </w:p>
          <w:p w:rsidR="00482ECB" w:rsidRDefault="00E179D6">
            <w:pPr>
              <w:pStyle w:val="TableParagraph"/>
              <w:spacing w:before="4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URL:</w:t>
            </w:r>
            <w:hyperlink r:id="rId53">
              <w:r>
                <w:rPr>
                  <w:sz w:val="15"/>
                </w:rPr>
                <w:t xml:space="preserve">http://www.rvb.ru </w:t>
              </w:r>
            </w:hyperlink>
            <w:r>
              <w:rPr>
                <w:sz w:val="15"/>
              </w:rPr>
              <w:t>Русскаяречь.URL:</w:t>
            </w:r>
          </w:p>
          <w:p w:rsidR="00482ECB" w:rsidRDefault="00184134">
            <w:pPr>
              <w:pStyle w:val="TableParagraph"/>
              <w:spacing w:before="1" w:line="266" w:lineRule="auto"/>
              <w:ind w:left="82" w:right="95"/>
              <w:rPr>
                <w:sz w:val="15"/>
              </w:rPr>
            </w:pPr>
            <w:hyperlink r:id="rId54">
              <w:r w:rsidR="00E179D6">
                <w:rPr>
                  <w:sz w:val="15"/>
                </w:rPr>
                <w:t>http://gramota.ru/biblio/magazines/rr/</w:t>
              </w:r>
            </w:hyperlink>
            <w:r w:rsidR="00E179D6">
              <w:rPr>
                <w:sz w:val="15"/>
              </w:rPr>
              <w:t>Русскийфилологический портал.URL:</w:t>
            </w:r>
            <w:hyperlink r:id="rId55">
              <w:r w:rsidR="00E179D6">
                <w:rPr>
                  <w:sz w:val="15"/>
                </w:rPr>
                <w:t>http://www.philology.ru</w:t>
              </w:r>
            </w:hyperlink>
            <w:r w:rsidR="00E179D6">
              <w:rPr>
                <w:sz w:val="15"/>
              </w:rPr>
              <w:t>Русскийязыквшколе.URL:</w:t>
            </w:r>
            <w:hyperlink r:id="rId56">
              <w:r w:rsidR="00E179D6">
                <w:rPr>
                  <w:sz w:val="15"/>
                </w:rPr>
                <w:t>http://gramota.ru/biblio/magazines/riash</w:t>
              </w:r>
            </w:hyperlink>
            <w:r w:rsidR="00E179D6">
              <w:rPr>
                <w:sz w:val="15"/>
              </w:rPr>
              <w:t>СловарииэнциклопедииGUFO.ME.URL:https://gufo.me</w:t>
            </w:r>
          </w:p>
          <w:p w:rsidR="00482ECB" w:rsidRPr="00E179D6" w:rsidRDefault="00E179D6">
            <w:pPr>
              <w:pStyle w:val="TableParagraph"/>
              <w:spacing w:before="5" w:line="264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Словари и энциклопедиинаАкадемике.</w:t>
            </w:r>
            <w:r>
              <w:rPr>
                <w:sz w:val="15"/>
                <w:lang w:val="en-US"/>
              </w:rPr>
              <w:t>URL</w:t>
            </w:r>
            <w:r w:rsidRPr="00E179D6">
              <w:rPr>
                <w:sz w:val="15"/>
              </w:rPr>
              <w:t>:</w:t>
            </w:r>
            <w:r>
              <w:rPr>
                <w:sz w:val="15"/>
                <w:lang w:val="en-US"/>
              </w:rPr>
              <w:t>https</w:t>
            </w:r>
            <w:r w:rsidRPr="00E179D6">
              <w:rPr>
                <w:sz w:val="15"/>
              </w:rPr>
              <w:t>://</w:t>
            </w:r>
            <w:r>
              <w:rPr>
                <w:sz w:val="15"/>
                <w:lang w:val="en-US"/>
              </w:rPr>
              <w:t>dic</w:t>
            </w:r>
            <w:r w:rsidRPr="00E179D6">
              <w:rPr>
                <w:sz w:val="15"/>
              </w:rPr>
              <w:t>.</w:t>
            </w:r>
            <w:r>
              <w:rPr>
                <w:sz w:val="15"/>
                <w:lang w:val="en-US"/>
              </w:rPr>
              <w:t>academic</w:t>
            </w:r>
            <w:r w:rsidRPr="00E179D6">
              <w:rPr>
                <w:sz w:val="15"/>
              </w:rPr>
              <w:t>.</w:t>
            </w:r>
            <w:r>
              <w:rPr>
                <w:sz w:val="15"/>
                <w:lang w:val="en-US"/>
              </w:rPr>
              <w:t>ru</w:t>
            </w:r>
          </w:p>
        </w:tc>
      </w:tr>
    </w:tbl>
    <w:p w:rsidR="00482ECB" w:rsidRPr="00E179D6" w:rsidRDefault="00482ECB">
      <w:pPr>
        <w:spacing w:line="264" w:lineRule="auto"/>
        <w:rPr>
          <w:sz w:val="15"/>
        </w:rPr>
        <w:sectPr w:rsidR="00482ECB" w:rsidRPr="00E179D6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4"/>
        <w:gridCol w:w="5968"/>
        <w:gridCol w:w="528"/>
        <w:gridCol w:w="1104"/>
        <w:gridCol w:w="1143"/>
        <w:gridCol w:w="802"/>
        <w:gridCol w:w="1873"/>
        <w:gridCol w:w="1023"/>
        <w:gridCol w:w="2670"/>
      </w:tblGrid>
      <w:tr w:rsidR="00482ECB">
        <w:trPr>
          <w:trHeight w:val="7144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lastRenderedPageBreak/>
              <w:t>3.3.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 w:line="266" w:lineRule="auto"/>
              <w:ind w:right="326"/>
              <w:rPr>
                <w:sz w:val="15"/>
              </w:rPr>
            </w:pPr>
            <w:r>
              <w:rPr>
                <w:sz w:val="15"/>
              </w:rPr>
              <w:t>Лексические единицыснационально-культурнойсемантикой,обозначающиепредметы традиционногорусскогобыта:как называлось то,во чтоодевались встарину(кафтан,кушак,рубаха,сарафан,лаптиит.д.).Значениеустаревшихсловуказаннойтематики.Русскиепословицыипоговорки,связанныесодеждой.</w:t>
            </w:r>
          </w:p>
          <w:p w:rsidR="00482ECB" w:rsidRDefault="00E179D6">
            <w:pPr>
              <w:pStyle w:val="TableParagraph"/>
              <w:spacing w:before="2" w:line="268" w:lineRule="auto"/>
              <w:rPr>
                <w:sz w:val="15"/>
              </w:rPr>
            </w:pPr>
            <w:r>
              <w:rPr>
                <w:sz w:val="15"/>
              </w:rPr>
              <w:t>Различные приемы слушания научно-познавательныхихудожественныхтекстовобисторииязыкаикультурерусскогонарода.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4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60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Беседаотом;</w:t>
            </w:r>
          </w:p>
          <w:p w:rsidR="00482ECB" w:rsidRDefault="00E179D6">
            <w:pPr>
              <w:pStyle w:val="TableParagraph"/>
              <w:spacing w:before="19" w:line="266" w:lineRule="auto"/>
              <w:ind w:right="120"/>
              <w:rPr>
                <w:sz w:val="15"/>
              </w:rPr>
            </w:pPr>
            <w:r>
              <w:rPr>
                <w:sz w:val="15"/>
              </w:rPr>
              <w:t>всегдали люди писалитак;</w:t>
            </w:r>
          </w:p>
          <w:p w:rsidR="00482ECB" w:rsidRDefault="00E179D6">
            <w:pPr>
              <w:pStyle w:val="TableParagraph"/>
              <w:spacing w:before="2" w:line="266" w:lineRule="auto"/>
              <w:ind w:right="471"/>
              <w:rPr>
                <w:sz w:val="15"/>
              </w:rPr>
            </w:pPr>
            <w:r>
              <w:rPr>
                <w:sz w:val="15"/>
              </w:rPr>
              <w:t>как пишутсейчас:ручкойнабумаге;</w:t>
            </w:r>
          </w:p>
          <w:p w:rsidR="00482ECB" w:rsidRDefault="00E179D6">
            <w:pPr>
              <w:pStyle w:val="TableParagraph"/>
              <w:spacing w:before="1" w:line="266" w:lineRule="auto"/>
              <w:ind w:right="139"/>
              <w:rPr>
                <w:sz w:val="15"/>
              </w:rPr>
            </w:pPr>
            <w:r>
              <w:rPr>
                <w:sz w:val="15"/>
              </w:rPr>
              <w:t>Рассказучителя(сопоройна иллюстрацииучебника)отом;</w:t>
            </w:r>
          </w:p>
          <w:p w:rsidR="00482ECB" w:rsidRDefault="00E179D6">
            <w:pPr>
              <w:pStyle w:val="TableParagraph"/>
              <w:spacing w:line="266" w:lineRule="auto"/>
              <w:ind w:right="353"/>
              <w:rPr>
                <w:sz w:val="15"/>
              </w:rPr>
            </w:pPr>
            <w:r>
              <w:rPr>
                <w:sz w:val="15"/>
              </w:rPr>
              <w:t>какписаливстарину;Игровоезадание:;</w:t>
            </w:r>
          </w:p>
          <w:p w:rsidR="00482ECB" w:rsidRDefault="00E179D6">
            <w:pPr>
              <w:pStyle w:val="TableParagraph"/>
              <w:spacing w:before="3" w:line="266" w:lineRule="auto"/>
              <w:ind w:right="72"/>
              <w:rPr>
                <w:sz w:val="15"/>
              </w:rPr>
            </w:pPr>
            <w:r>
              <w:rPr>
                <w:sz w:val="15"/>
              </w:rPr>
              <w:t>«Машинавремени»(детипишутнаимпровизированныхцерах);</w:t>
            </w:r>
          </w:p>
          <w:p w:rsidR="00482ECB" w:rsidRDefault="00E179D6">
            <w:pPr>
              <w:pStyle w:val="TableParagraph"/>
              <w:spacing w:line="266" w:lineRule="auto"/>
              <w:ind w:right="64"/>
              <w:rPr>
                <w:sz w:val="15"/>
              </w:rPr>
            </w:pPr>
            <w:r>
              <w:rPr>
                <w:sz w:val="15"/>
              </w:rPr>
              <w:t>Работасиллюстрациямиучебника:нахождениеразличийоформлениятекставдревнейрукописиивсовременномтексте;Рассказучителяотом;чтотакоебуквица;демонстрацияразличныхвариантовееоформлениявдревнихкнигах;рассказобисториивыражения;</w:t>
            </w:r>
          </w:p>
          <w:p w:rsidR="00482ECB" w:rsidRDefault="00E179D6">
            <w:pPr>
              <w:pStyle w:val="TableParagraph"/>
              <w:spacing w:before="11" w:line="264" w:lineRule="auto"/>
              <w:ind w:right="120"/>
              <w:rPr>
                <w:sz w:val="15"/>
              </w:rPr>
            </w:pPr>
            <w:r>
              <w:rPr>
                <w:sz w:val="15"/>
              </w:rPr>
              <w:t>«краснаястрока»;Самостоятельнаяработа:найтисовременныекниги;</w:t>
            </w:r>
          </w:p>
          <w:p w:rsidR="00482ECB" w:rsidRDefault="00E179D6">
            <w:pPr>
              <w:pStyle w:val="TableParagraph"/>
              <w:spacing w:before="4" w:line="266" w:lineRule="auto"/>
              <w:ind w:right="120"/>
              <w:rPr>
                <w:sz w:val="15"/>
              </w:rPr>
            </w:pPr>
            <w:r>
              <w:rPr>
                <w:sz w:val="15"/>
              </w:rPr>
              <w:t>гдевоспроизводитсятрадицияукрашатьпервуюбукву настранице;</w:t>
            </w:r>
          </w:p>
          <w:p w:rsidR="00482ECB" w:rsidRDefault="00E179D6">
            <w:pPr>
              <w:pStyle w:val="TableParagraph"/>
              <w:spacing w:before="2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26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Устныйопрос;Письменныйконтроль;;</w:t>
            </w:r>
          </w:p>
        </w:tc>
        <w:tc>
          <w:tcPr>
            <w:tcW w:w="2670" w:type="dxa"/>
          </w:tcPr>
          <w:p w:rsidR="00482ECB" w:rsidRDefault="00E179D6">
            <w:pPr>
              <w:pStyle w:val="TableParagraph"/>
              <w:spacing w:before="6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Миррусскогослова.URL:</w:t>
            </w:r>
            <w:hyperlink r:id="rId57">
              <w:r>
                <w:rPr>
                  <w:sz w:val="15"/>
                </w:rPr>
                <w:t>http://gramota.ru/biblio/magazines/mrs</w:t>
              </w:r>
            </w:hyperlink>
            <w:r>
              <w:rPr>
                <w:sz w:val="15"/>
              </w:rPr>
              <w:t>Обучающийкорпусрусскогоязыка.URL:</w:t>
            </w:r>
            <w:hyperlink r:id="rId58">
              <w:r>
                <w:rPr>
                  <w:sz w:val="15"/>
                </w:rPr>
                <w:t>http://www.ruscorpora.ru/search-</w:t>
              </w:r>
            </w:hyperlink>
            <w:r>
              <w:rPr>
                <w:sz w:val="15"/>
              </w:rPr>
              <w:t>school.html</w:t>
            </w:r>
          </w:p>
          <w:p w:rsidR="00482ECB" w:rsidRDefault="00E179D6">
            <w:pPr>
              <w:pStyle w:val="TableParagraph"/>
              <w:spacing w:before="3" w:line="266" w:lineRule="auto"/>
              <w:ind w:left="82" w:right="151"/>
              <w:rPr>
                <w:sz w:val="15"/>
              </w:rPr>
            </w:pPr>
            <w:r>
              <w:rPr>
                <w:sz w:val="15"/>
              </w:rPr>
              <w:t>Издательскийдом«Первоесентября».Журнал«Русскийязык».URL:</w:t>
            </w:r>
          </w:p>
          <w:p w:rsidR="00482ECB" w:rsidRDefault="00184134">
            <w:pPr>
              <w:pStyle w:val="TableParagraph"/>
              <w:spacing w:before="2"/>
              <w:ind w:left="82"/>
              <w:rPr>
                <w:sz w:val="15"/>
              </w:rPr>
            </w:pPr>
            <w:hyperlink r:id="rId59">
              <w:r w:rsidR="00E179D6">
                <w:rPr>
                  <w:sz w:val="15"/>
                </w:rPr>
                <w:t>http://rus.1september.ru</w:t>
              </w:r>
            </w:hyperlink>
            <w:r w:rsidR="00E179D6">
              <w:rPr>
                <w:sz w:val="15"/>
              </w:rPr>
              <w:t>Портал</w:t>
            </w:r>
          </w:p>
          <w:p w:rsidR="00482ECB" w:rsidRDefault="00E179D6">
            <w:pPr>
              <w:pStyle w:val="TableParagraph"/>
              <w:spacing w:before="19" w:line="266" w:lineRule="auto"/>
              <w:ind w:left="82" w:right="95"/>
              <w:rPr>
                <w:sz w:val="15"/>
              </w:rPr>
            </w:pPr>
            <w:r>
              <w:rPr>
                <w:sz w:val="15"/>
              </w:rPr>
              <w:t>«Словари.ру».URL:</w:t>
            </w:r>
            <w:hyperlink r:id="rId60">
              <w:r>
                <w:rPr>
                  <w:sz w:val="15"/>
                </w:rPr>
                <w:t>http://slovari.ru</w:t>
              </w:r>
            </w:hyperlink>
            <w:r>
              <w:rPr>
                <w:sz w:val="15"/>
              </w:rPr>
              <w:t>Православнаябиблиотека:справочники,  энциклопедии,словари.URL:https://azbyka.ru/otechnik/SpravochnikiРусскаявиртуальнаябиблиотека.</w:t>
            </w:r>
          </w:p>
          <w:p w:rsidR="00482ECB" w:rsidRDefault="00E179D6">
            <w:pPr>
              <w:pStyle w:val="TableParagraph"/>
              <w:spacing w:before="4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URL:</w:t>
            </w:r>
            <w:hyperlink r:id="rId61">
              <w:r>
                <w:rPr>
                  <w:sz w:val="15"/>
                </w:rPr>
                <w:t xml:space="preserve">http://www.rvb.ru </w:t>
              </w:r>
            </w:hyperlink>
            <w:r>
              <w:rPr>
                <w:sz w:val="15"/>
              </w:rPr>
              <w:t>Русскаяречь.URL:</w:t>
            </w:r>
          </w:p>
          <w:p w:rsidR="00482ECB" w:rsidRDefault="00184134">
            <w:pPr>
              <w:pStyle w:val="TableParagraph"/>
              <w:spacing w:before="1" w:line="266" w:lineRule="auto"/>
              <w:ind w:left="82" w:right="95"/>
              <w:rPr>
                <w:sz w:val="15"/>
              </w:rPr>
            </w:pPr>
            <w:hyperlink r:id="rId62">
              <w:r w:rsidR="00E179D6">
                <w:rPr>
                  <w:sz w:val="15"/>
                </w:rPr>
                <w:t>http://gramota.ru/biblio/magazines/rr/</w:t>
              </w:r>
            </w:hyperlink>
            <w:r w:rsidR="00E179D6">
              <w:rPr>
                <w:sz w:val="15"/>
              </w:rPr>
              <w:t>Русскийфилологический портал.URL:</w:t>
            </w:r>
            <w:hyperlink r:id="rId63">
              <w:r w:rsidR="00E179D6">
                <w:rPr>
                  <w:sz w:val="15"/>
                </w:rPr>
                <w:t>http://www.philology.ru</w:t>
              </w:r>
            </w:hyperlink>
            <w:r w:rsidR="00E179D6">
              <w:rPr>
                <w:sz w:val="15"/>
              </w:rPr>
              <w:t>Русскийязыквшколе.URL:</w:t>
            </w:r>
            <w:hyperlink r:id="rId64">
              <w:r w:rsidR="00E179D6">
                <w:rPr>
                  <w:sz w:val="15"/>
                </w:rPr>
                <w:t>http://gramota.ru/biblio/magazines/riash</w:t>
              </w:r>
            </w:hyperlink>
            <w:r w:rsidR="00E179D6">
              <w:rPr>
                <w:sz w:val="15"/>
              </w:rPr>
              <w:t>СловарииэнциклопедииGUFO.ME.URL:https://gufo.me</w:t>
            </w:r>
          </w:p>
          <w:p w:rsidR="00482ECB" w:rsidRPr="00E179D6" w:rsidRDefault="00E179D6">
            <w:pPr>
              <w:pStyle w:val="TableParagraph"/>
              <w:spacing w:before="5" w:line="264" w:lineRule="auto"/>
              <w:ind w:left="82" w:right="217"/>
              <w:rPr>
                <w:sz w:val="15"/>
              </w:rPr>
            </w:pPr>
            <w:r>
              <w:rPr>
                <w:sz w:val="15"/>
              </w:rPr>
              <w:t>Словари и энциклопедиинаАкадемике.</w:t>
            </w:r>
            <w:r>
              <w:rPr>
                <w:sz w:val="15"/>
                <w:lang w:val="en-US"/>
              </w:rPr>
              <w:t>URL</w:t>
            </w:r>
            <w:r w:rsidRPr="00E179D6">
              <w:rPr>
                <w:sz w:val="15"/>
              </w:rPr>
              <w:t>:</w:t>
            </w:r>
            <w:r>
              <w:rPr>
                <w:sz w:val="15"/>
                <w:lang w:val="en-US"/>
              </w:rPr>
              <w:t>https</w:t>
            </w:r>
            <w:r w:rsidRPr="00E179D6">
              <w:rPr>
                <w:sz w:val="15"/>
              </w:rPr>
              <w:t>://</w:t>
            </w:r>
            <w:r>
              <w:rPr>
                <w:sz w:val="15"/>
                <w:lang w:val="en-US"/>
              </w:rPr>
              <w:t>dic</w:t>
            </w:r>
            <w:r w:rsidRPr="00E179D6">
              <w:rPr>
                <w:sz w:val="15"/>
              </w:rPr>
              <w:t>.</w:t>
            </w:r>
            <w:r>
              <w:rPr>
                <w:sz w:val="15"/>
                <w:lang w:val="en-US"/>
              </w:rPr>
              <w:t>academic</w:t>
            </w:r>
            <w:r w:rsidRPr="00E179D6">
              <w:rPr>
                <w:sz w:val="15"/>
              </w:rPr>
              <w:t>.</w:t>
            </w:r>
            <w:r>
              <w:rPr>
                <w:sz w:val="15"/>
                <w:lang w:val="en-US"/>
              </w:rPr>
              <w:t>ru</w:t>
            </w:r>
          </w:p>
        </w:tc>
      </w:tr>
      <w:tr w:rsidR="00482ECB">
        <w:trPr>
          <w:trHeight w:val="330"/>
        </w:trPr>
        <w:tc>
          <w:tcPr>
            <w:tcW w:w="6362" w:type="dxa"/>
            <w:gridSpan w:val="2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12</w:t>
            </w:r>
          </w:p>
        </w:tc>
        <w:tc>
          <w:tcPr>
            <w:tcW w:w="8615" w:type="dxa"/>
            <w:gridSpan w:val="6"/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</w:tr>
      <w:tr w:rsidR="00482ECB">
        <w:trPr>
          <w:trHeight w:val="335"/>
        </w:trPr>
        <w:tc>
          <w:tcPr>
            <w:tcW w:w="15505" w:type="dxa"/>
            <w:gridSpan w:val="9"/>
          </w:tcPr>
          <w:p w:rsidR="00482ECB" w:rsidRDefault="00E179D6">
            <w:pPr>
              <w:pStyle w:val="TableParagraph"/>
              <w:spacing w:before="61"/>
              <w:rPr>
                <w:b/>
                <w:sz w:val="15"/>
              </w:rPr>
            </w:pPr>
            <w:r>
              <w:rPr>
                <w:b/>
                <w:sz w:val="15"/>
              </w:rPr>
              <w:t>Раздел4.Секретыречиитекста</w:t>
            </w:r>
          </w:p>
        </w:tc>
      </w:tr>
    </w:tbl>
    <w:p w:rsidR="00482ECB" w:rsidRDefault="00482ECB">
      <w:pPr>
        <w:rPr>
          <w:sz w:val="15"/>
        </w:rPr>
        <w:sectPr w:rsidR="00482ECB">
          <w:pgSz w:w="16840" w:h="11900" w:orient="landscape"/>
          <w:pgMar w:top="5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394"/>
        <w:gridCol w:w="5968"/>
        <w:gridCol w:w="528"/>
        <w:gridCol w:w="1104"/>
        <w:gridCol w:w="1143"/>
        <w:gridCol w:w="802"/>
        <w:gridCol w:w="1873"/>
        <w:gridCol w:w="1023"/>
        <w:gridCol w:w="2675"/>
      </w:tblGrid>
      <w:tr w:rsidR="00482ECB">
        <w:trPr>
          <w:trHeight w:val="7898"/>
        </w:trPr>
        <w:tc>
          <w:tcPr>
            <w:tcW w:w="394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lastRenderedPageBreak/>
              <w:t>4.1.</w:t>
            </w:r>
          </w:p>
        </w:tc>
        <w:tc>
          <w:tcPr>
            <w:tcW w:w="5968" w:type="dxa"/>
          </w:tcPr>
          <w:p w:rsidR="00482ECB" w:rsidRDefault="00E179D6">
            <w:pPr>
              <w:pStyle w:val="TableParagraph"/>
              <w:spacing w:before="61" w:line="266" w:lineRule="auto"/>
              <w:ind w:right="141"/>
              <w:rPr>
                <w:sz w:val="15"/>
              </w:rPr>
            </w:pPr>
            <w:r>
              <w:rPr>
                <w:sz w:val="15"/>
              </w:rPr>
              <w:t>Наблюдение за текстамиразнойстилистическойпринадлежности. Составлениетекстов.Анализинформациипрочитанногоипрослушанноготекста:выделениевнемнаиболеесущественныхфактов.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</w:tcPr>
          <w:p w:rsidR="00482ECB" w:rsidRDefault="00482ECB">
            <w:pPr>
              <w:pStyle w:val="TableParagraph"/>
              <w:spacing w:line="155" w:lineRule="exact"/>
              <w:ind w:left="7"/>
              <w:rPr>
                <w:sz w:val="14"/>
              </w:rPr>
            </w:pPr>
          </w:p>
        </w:tc>
        <w:tc>
          <w:tcPr>
            <w:tcW w:w="1873" w:type="dxa"/>
          </w:tcPr>
          <w:p w:rsidR="00482ECB" w:rsidRDefault="00E179D6">
            <w:pPr>
              <w:pStyle w:val="TableParagraph"/>
              <w:spacing w:before="61" w:line="266" w:lineRule="auto"/>
              <w:ind w:right="394"/>
              <w:rPr>
                <w:sz w:val="15"/>
              </w:rPr>
            </w:pPr>
            <w:r>
              <w:rPr>
                <w:sz w:val="15"/>
              </w:rPr>
              <w:t>Беседаповопросамктексту;</w:t>
            </w:r>
          </w:p>
          <w:p w:rsidR="00482ECB" w:rsidRDefault="00E179D6">
            <w:pPr>
              <w:pStyle w:val="TableParagraph"/>
              <w:spacing w:before="1" w:line="266" w:lineRule="auto"/>
              <w:ind w:right="120"/>
              <w:rPr>
                <w:sz w:val="15"/>
              </w:rPr>
            </w:pPr>
            <w:r>
              <w:rPr>
                <w:sz w:val="15"/>
              </w:rPr>
              <w:t>определениецелисоздания иособенностейкаждоготекста;Групповаятворческаяработа:подготовкарассказаодожде;</w:t>
            </w:r>
          </w:p>
          <w:p w:rsidR="00482ECB" w:rsidRDefault="00E179D6">
            <w:pPr>
              <w:pStyle w:val="TableParagraph"/>
              <w:spacing w:before="4"/>
              <w:rPr>
                <w:sz w:val="15"/>
              </w:rPr>
            </w:pPr>
            <w:r>
              <w:rPr>
                <w:sz w:val="15"/>
              </w:rPr>
              <w:t>ливне;</w:t>
            </w:r>
          </w:p>
          <w:p w:rsidR="00482ECB" w:rsidRDefault="00E179D6">
            <w:pPr>
              <w:pStyle w:val="TableParagraph"/>
              <w:spacing w:before="19" w:line="266" w:lineRule="auto"/>
              <w:ind w:right="139"/>
              <w:rPr>
                <w:sz w:val="15"/>
              </w:rPr>
            </w:pPr>
            <w:r>
              <w:rPr>
                <w:sz w:val="15"/>
              </w:rPr>
              <w:t>грозесопоройнапрочитанныетексты;Использованиесловарныхстатейучебника дляуточнениялексическогозначенияслов;Наблюдение заиспользованиемсловивыраженийдляописанияразличныхявленийприродыв</w:t>
            </w:r>
          </w:p>
          <w:p w:rsidR="00482ECB" w:rsidRDefault="00E179D6">
            <w:pPr>
              <w:pStyle w:val="TableParagraph"/>
              <w:spacing w:line="273" w:lineRule="auto"/>
              <w:ind w:right="768"/>
              <w:rPr>
                <w:sz w:val="15"/>
              </w:rPr>
            </w:pPr>
            <w:r>
              <w:rPr>
                <w:sz w:val="15"/>
              </w:rPr>
              <w:t>текстах;Парнаяработа;</w:t>
            </w:r>
          </w:p>
          <w:p w:rsidR="00482ECB" w:rsidRDefault="00E179D6">
            <w:pPr>
              <w:pStyle w:val="TableParagraph"/>
              <w:spacing w:line="266" w:lineRule="auto"/>
              <w:ind w:right="66"/>
              <w:rPr>
                <w:sz w:val="15"/>
              </w:rPr>
            </w:pPr>
            <w:r>
              <w:rPr>
                <w:sz w:val="15"/>
              </w:rPr>
              <w:t>направленнаянасовмещение  зрительнойивербальнойинформации;уточнениелексическогозначенияслов;соотнесениеиллюстрациии текстовогоописания;Беседаозначенииустойчивыхвыраженийодожде(льёткакизведра;промокнутьдонитки;промокнутьнасквозь);Рассказучителяо том;чтотакоезакличка;Творческаяработа:сочинениезаклички;</w:t>
            </w:r>
          </w:p>
          <w:p w:rsidR="00482ECB" w:rsidRDefault="00E179D6">
            <w:pPr>
              <w:pStyle w:val="TableParagraph"/>
              <w:spacing w:before="4"/>
              <w:rPr>
                <w:sz w:val="15"/>
              </w:rPr>
            </w:pPr>
            <w:r>
              <w:rPr>
                <w:w w:val="99"/>
                <w:sz w:val="15"/>
              </w:rPr>
              <w:t>;</w:t>
            </w:r>
          </w:p>
        </w:tc>
        <w:tc>
          <w:tcPr>
            <w:tcW w:w="1023" w:type="dxa"/>
          </w:tcPr>
          <w:p w:rsidR="00482ECB" w:rsidRDefault="00E179D6">
            <w:pPr>
              <w:pStyle w:val="TableParagraph"/>
              <w:spacing w:before="61" w:line="266" w:lineRule="auto"/>
              <w:ind w:left="88" w:right="26"/>
              <w:rPr>
                <w:sz w:val="15"/>
              </w:rPr>
            </w:pPr>
            <w:r>
              <w:rPr>
                <w:sz w:val="15"/>
              </w:rPr>
              <w:t>Устныйопрос;Письменныйконтроль;Контрольнаяработа;;</w:t>
            </w:r>
          </w:p>
        </w:tc>
        <w:tc>
          <w:tcPr>
            <w:tcW w:w="2675" w:type="dxa"/>
          </w:tcPr>
          <w:p w:rsidR="00482ECB" w:rsidRDefault="00E179D6">
            <w:pPr>
              <w:pStyle w:val="TableParagraph"/>
              <w:spacing w:before="61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Миррусскогослова.URL:</w:t>
            </w:r>
            <w:hyperlink r:id="rId65">
              <w:r>
                <w:rPr>
                  <w:sz w:val="15"/>
                </w:rPr>
                <w:t>http://gramota.ru/biblio/magazines/mrs</w:t>
              </w:r>
            </w:hyperlink>
            <w:r>
              <w:rPr>
                <w:sz w:val="15"/>
              </w:rPr>
              <w:t>Обучающийкорпусрусскогоязыка.URL:</w:t>
            </w:r>
            <w:hyperlink r:id="rId66">
              <w:r>
                <w:rPr>
                  <w:sz w:val="15"/>
                </w:rPr>
                <w:t>http://www.ruscorpora.ru/search-</w:t>
              </w:r>
            </w:hyperlink>
            <w:r>
              <w:rPr>
                <w:sz w:val="15"/>
              </w:rPr>
              <w:t>school.html</w:t>
            </w:r>
          </w:p>
          <w:p w:rsidR="00482ECB" w:rsidRDefault="00E179D6">
            <w:pPr>
              <w:pStyle w:val="TableParagraph"/>
              <w:spacing w:before="3" w:line="266" w:lineRule="auto"/>
              <w:ind w:left="82" w:right="156"/>
              <w:rPr>
                <w:sz w:val="15"/>
              </w:rPr>
            </w:pPr>
            <w:r>
              <w:rPr>
                <w:sz w:val="15"/>
              </w:rPr>
              <w:t>Издательскийдом«Первоесентября».Журнал«Русскийязык».URL:</w:t>
            </w:r>
          </w:p>
          <w:p w:rsidR="00482ECB" w:rsidRDefault="00184134">
            <w:pPr>
              <w:pStyle w:val="TableParagraph"/>
              <w:spacing w:before="2"/>
              <w:ind w:left="82"/>
              <w:rPr>
                <w:sz w:val="15"/>
              </w:rPr>
            </w:pPr>
            <w:hyperlink r:id="rId67">
              <w:r w:rsidR="00E179D6">
                <w:rPr>
                  <w:sz w:val="15"/>
                </w:rPr>
                <w:t>http://rus.1september.ru</w:t>
              </w:r>
            </w:hyperlink>
            <w:r w:rsidR="00E179D6">
              <w:rPr>
                <w:sz w:val="15"/>
              </w:rPr>
              <w:t>Портал</w:t>
            </w:r>
          </w:p>
          <w:p w:rsidR="00482ECB" w:rsidRDefault="00E179D6">
            <w:pPr>
              <w:pStyle w:val="TableParagraph"/>
              <w:spacing w:before="19" w:line="266" w:lineRule="auto"/>
              <w:ind w:left="82" w:right="100"/>
              <w:rPr>
                <w:sz w:val="15"/>
              </w:rPr>
            </w:pPr>
            <w:r>
              <w:rPr>
                <w:sz w:val="15"/>
              </w:rPr>
              <w:t>«Словари.ру».URL:</w:t>
            </w:r>
            <w:hyperlink r:id="rId68">
              <w:r>
                <w:rPr>
                  <w:sz w:val="15"/>
                </w:rPr>
                <w:t>http://slovari.ru</w:t>
              </w:r>
            </w:hyperlink>
            <w:r>
              <w:rPr>
                <w:sz w:val="15"/>
              </w:rPr>
              <w:t>Православнаябиблиотека:справочники,  энциклопедии,словари.URL:https://azbyka.ru/otechnik/SpravochnikiРусскаявиртуальнаябиблиотека.</w:t>
            </w:r>
          </w:p>
          <w:p w:rsidR="00482ECB" w:rsidRDefault="00E179D6">
            <w:pPr>
              <w:pStyle w:val="TableParagraph"/>
              <w:spacing w:before="4" w:line="266" w:lineRule="auto"/>
              <w:ind w:left="82"/>
              <w:rPr>
                <w:sz w:val="15"/>
              </w:rPr>
            </w:pPr>
            <w:r>
              <w:rPr>
                <w:sz w:val="15"/>
              </w:rPr>
              <w:t>URL:</w:t>
            </w:r>
            <w:hyperlink r:id="rId69">
              <w:r>
                <w:rPr>
                  <w:sz w:val="15"/>
                </w:rPr>
                <w:t xml:space="preserve">http://www.rvb.ru </w:t>
              </w:r>
            </w:hyperlink>
            <w:r>
              <w:rPr>
                <w:sz w:val="15"/>
              </w:rPr>
              <w:t>Русскаяречь.URL:</w:t>
            </w:r>
          </w:p>
          <w:p w:rsidR="00482ECB" w:rsidRDefault="00184134">
            <w:pPr>
              <w:pStyle w:val="TableParagraph"/>
              <w:spacing w:before="1" w:line="266" w:lineRule="auto"/>
              <w:ind w:left="82" w:right="100"/>
              <w:rPr>
                <w:sz w:val="15"/>
              </w:rPr>
            </w:pPr>
            <w:hyperlink r:id="rId70">
              <w:r w:rsidR="00E179D6">
                <w:rPr>
                  <w:sz w:val="15"/>
                </w:rPr>
                <w:t>http://gramota.ru/biblio/magazines/rr/</w:t>
              </w:r>
            </w:hyperlink>
            <w:r w:rsidR="00E179D6">
              <w:rPr>
                <w:sz w:val="15"/>
              </w:rPr>
              <w:t>Русскийфилологическийпортал.URL:</w:t>
            </w:r>
            <w:hyperlink r:id="rId71">
              <w:r w:rsidR="00E179D6">
                <w:rPr>
                  <w:sz w:val="15"/>
                </w:rPr>
                <w:t>http://www.philology.ru</w:t>
              </w:r>
            </w:hyperlink>
            <w:r w:rsidR="00E179D6">
              <w:rPr>
                <w:sz w:val="15"/>
              </w:rPr>
              <w:t>Русскийязыквшколе.URL:</w:t>
            </w:r>
            <w:hyperlink r:id="rId72">
              <w:r w:rsidR="00E179D6">
                <w:rPr>
                  <w:sz w:val="15"/>
                </w:rPr>
                <w:t>http://gramota.ru/biblio/magazines/riash</w:t>
              </w:r>
            </w:hyperlink>
            <w:r w:rsidR="00E179D6">
              <w:rPr>
                <w:sz w:val="15"/>
              </w:rPr>
              <w:t>СловарииэнциклопедииGUFO.ME.URL:https://gufo.me</w:t>
            </w:r>
          </w:p>
          <w:p w:rsidR="00482ECB" w:rsidRPr="00E179D6" w:rsidRDefault="00E179D6">
            <w:pPr>
              <w:pStyle w:val="TableParagraph"/>
              <w:spacing w:before="5" w:line="264" w:lineRule="auto"/>
              <w:ind w:left="82" w:right="156"/>
              <w:rPr>
                <w:sz w:val="15"/>
              </w:rPr>
            </w:pPr>
            <w:r>
              <w:rPr>
                <w:sz w:val="15"/>
              </w:rPr>
              <w:t>Словари и энциклопедиинаАкадемике.</w:t>
            </w:r>
            <w:r>
              <w:rPr>
                <w:sz w:val="15"/>
                <w:lang w:val="en-US"/>
              </w:rPr>
              <w:t>URL</w:t>
            </w:r>
            <w:r w:rsidRPr="00E179D6">
              <w:rPr>
                <w:sz w:val="15"/>
              </w:rPr>
              <w:t>:</w:t>
            </w:r>
            <w:r>
              <w:rPr>
                <w:sz w:val="15"/>
                <w:lang w:val="en-US"/>
              </w:rPr>
              <w:t>https</w:t>
            </w:r>
            <w:r w:rsidRPr="00E179D6">
              <w:rPr>
                <w:sz w:val="15"/>
              </w:rPr>
              <w:t>://</w:t>
            </w:r>
            <w:r>
              <w:rPr>
                <w:sz w:val="15"/>
                <w:lang w:val="en-US"/>
              </w:rPr>
              <w:t>dic</w:t>
            </w:r>
            <w:r w:rsidRPr="00E179D6">
              <w:rPr>
                <w:sz w:val="15"/>
              </w:rPr>
              <w:t>.</w:t>
            </w:r>
            <w:r>
              <w:rPr>
                <w:sz w:val="15"/>
                <w:lang w:val="en-US"/>
              </w:rPr>
              <w:t>academic</w:t>
            </w:r>
            <w:r w:rsidRPr="00E179D6">
              <w:rPr>
                <w:sz w:val="15"/>
              </w:rPr>
              <w:t>.</w:t>
            </w:r>
            <w:r>
              <w:rPr>
                <w:sz w:val="15"/>
                <w:lang w:val="en-US"/>
              </w:rPr>
              <w:t>ru</w:t>
            </w:r>
          </w:p>
        </w:tc>
      </w:tr>
      <w:tr w:rsidR="00482ECB">
        <w:trPr>
          <w:trHeight w:val="335"/>
        </w:trPr>
        <w:tc>
          <w:tcPr>
            <w:tcW w:w="6362" w:type="dxa"/>
            <w:gridSpan w:val="2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Итогопоразделу: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1</w:t>
            </w:r>
          </w:p>
        </w:tc>
        <w:tc>
          <w:tcPr>
            <w:tcW w:w="1104" w:type="dxa"/>
            <w:tcBorders>
              <w:righ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righ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71" w:type="dxa"/>
            <w:gridSpan w:val="3"/>
            <w:tcBorders>
              <w:lef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</w:tr>
      <w:tr w:rsidR="00482ECB">
        <w:trPr>
          <w:trHeight w:val="330"/>
        </w:trPr>
        <w:tc>
          <w:tcPr>
            <w:tcW w:w="6362" w:type="dxa"/>
            <w:gridSpan w:val="2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Резервноевремя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04" w:type="dxa"/>
            <w:tcBorders>
              <w:righ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43" w:type="dxa"/>
            <w:tcBorders>
              <w:left w:val="single" w:sz="4" w:space="0" w:color="000000"/>
              <w:righ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02" w:type="dxa"/>
            <w:tcBorders>
              <w:left w:val="single" w:sz="4" w:space="0" w:color="000000"/>
              <w:righ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71" w:type="dxa"/>
            <w:gridSpan w:val="3"/>
            <w:tcBorders>
              <w:lef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</w:tr>
      <w:tr w:rsidR="00482ECB">
        <w:trPr>
          <w:trHeight w:val="335"/>
        </w:trPr>
        <w:tc>
          <w:tcPr>
            <w:tcW w:w="6362" w:type="dxa"/>
            <w:gridSpan w:val="2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ОБЩЕЕКОЛИЧЕСТВОЧАСОВПОПРОГРАММЕ</w:t>
            </w:r>
          </w:p>
        </w:tc>
        <w:tc>
          <w:tcPr>
            <w:tcW w:w="528" w:type="dxa"/>
          </w:tcPr>
          <w:p w:rsidR="00482ECB" w:rsidRDefault="00E179D6">
            <w:pPr>
              <w:pStyle w:val="TableParagraph"/>
              <w:spacing w:before="61"/>
              <w:rPr>
                <w:sz w:val="15"/>
              </w:rPr>
            </w:pPr>
            <w:r>
              <w:rPr>
                <w:sz w:val="15"/>
              </w:rPr>
              <w:t>33</w:t>
            </w:r>
          </w:p>
        </w:tc>
        <w:tc>
          <w:tcPr>
            <w:tcW w:w="1104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2</w:t>
            </w:r>
          </w:p>
        </w:tc>
        <w:tc>
          <w:tcPr>
            <w:tcW w:w="1143" w:type="dxa"/>
          </w:tcPr>
          <w:p w:rsidR="00482ECB" w:rsidRDefault="00E179D6">
            <w:pPr>
              <w:pStyle w:val="TableParagraph"/>
              <w:spacing w:before="61"/>
              <w:ind w:left="84"/>
              <w:rPr>
                <w:sz w:val="15"/>
              </w:rPr>
            </w:pPr>
            <w:r>
              <w:rPr>
                <w:w w:val="99"/>
                <w:sz w:val="15"/>
              </w:rPr>
              <w:t>0</w:t>
            </w:r>
          </w:p>
        </w:tc>
        <w:tc>
          <w:tcPr>
            <w:tcW w:w="802" w:type="dxa"/>
            <w:tcBorders>
              <w:righ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571" w:type="dxa"/>
            <w:gridSpan w:val="3"/>
            <w:tcBorders>
              <w:left w:val="single" w:sz="4" w:space="0" w:color="000000"/>
            </w:tcBorders>
          </w:tcPr>
          <w:p w:rsidR="00482ECB" w:rsidRDefault="00482ECB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482ECB" w:rsidRDefault="00482ECB">
      <w:pPr>
        <w:rPr>
          <w:sz w:val="14"/>
        </w:rPr>
        <w:sectPr w:rsidR="00482ECB">
          <w:pgSz w:w="16840" w:h="11900" w:orient="landscape"/>
          <w:pgMar w:top="560" w:right="540" w:bottom="280" w:left="560" w:header="720" w:footer="720" w:gutter="0"/>
          <w:cols w:space="720"/>
        </w:sectPr>
      </w:pPr>
    </w:p>
    <w:p w:rsidR="00482ECB" w:rsidRDefault="00184134">
      <w:pPr>
        <w:pStyle w:val="Heading1"/>
        <w:ind w:left="107"/>
      </w:pPr>
      <w:r>
        <w:lastRenderedPageBreak/>
        <w:pict>
          <v:rect id="_x0000_s1028" style="position:absolute;left:0;text-align:left;margin-left:33.3pt;margin-top:22.95pt;width:528.15pt;height:.6pt;z-index:-251657728;mso-position-horizontal-relative:page" fillcolor="black" stroked="f">
            <v:textbox>
              <w:txbxContent>
                <w:p w:rsidR="00482ECB" w:rsidRDefault="00482ECB"/>
              </w:txbxContent>
            </v:textbox>
            <w10:wrap type="topAndBottom" anchorx="page"/>
          </v:rect>
        </w:pict>
      </w:r>
      <w:bookmarkStart w:id="25" w:name="ПОУРОЧНОЕ_ПЛАНИРОВАНИЕ"/>
      <w:bookmarkEnd w:id="25"/>
      <w:r w:rsidR="00E179D6">
        <w:rPr>
          <w:spacing w:val="-1"/>
        </w:rPr>
        <w:t>ПОУРОЧНОЕ</w:t>
      </w:r>
      <w:r w:rsidR="00E179D6">
        <w:t>ПЛАНИРОВАНИЕ</w:t>
      </w:r>
    </w:p>
    <w:p w:rsidR="00482ECB" w:rsidRDefault="00482ECB">
      <w:pPr>
        <w:pStyle w:val="a6"/>
        <w:spacing w:before="6" w:after="1"/>
        <w:ind w:left="0" w:firstLine="0"/>
        <w:rPr>
          <w:b/>
          <w:sz w:val="11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290"/>
        <w:gridCol w:w="730"/>
        <w:gridCol w:w="1624"/>
        <w:gridCol w:w="1667"/>
        <w:gridCol w:w="1168"/>
        <w:gridCol w:w="1572"/>
      </w:tblGrid>
      <w:tr w:rsidR="00482ECB">
        <w:trPr>
          <w:trHeight w:val="479"/>
        </w:trPr>
        <w:tc>
          <w:tcPr>
            <w:tcW w:w="504" w:type="dxa"/>
            <w:vMerge w:val="restart"/>
          </w:tcPr>
          <w:p w:rsidR="00482ECB" w:rsidRDefault="00E179D6">
            <w:pPr>
              <w:pStyle w:val="TableParagraph"/>
              <w:spacing w:before="87" w:line="292" w:lineRule="auto"/>
              <w:ind w:right="42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3290" w:type="dxa"/>
            <w:vMerge w:val="restart"/>
          </w:tcPr>
          <w:p w:rsidR="00482ECB" w:rsidRDefault="00E179D6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Темаурока</w:t>
            </w:r>
          </w:p>
        </w:tc>
        <w:tc>
          <w:tcPr>
            <w:tcW w:w="4021" w:type="dxa"/>
            <w:gridSpan w:val="3"/>
          </w:tcPr>
          <w:p w:rsidR="00482ECB" w:rsidRDefault="00E179D6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  <w:tc>
          <w:tcPr>
            <w:tcW w:w="1168" w:type="dxa"/>
            <w:vMerge w:val="restart"/>
          </w:tcPr>
          <w:p w:rsidR="00482ECB" w:rsidRDefault="00E179D6">
            <w:pPr>
              <w:pStyle w:val="TableParagraph"/>
              <w:spacing w:before="8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482ECB" w:rsidRDefault="00E179D6">
            <w:pPr>
              <w:pStyle w:val="TableParagraph"/>
              <w:spacing w:before="60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572" w:type="dxa"/>
            <w:vMerge w:val="restart"/>
          </w:tcPr>
          <w:p w:rsidR="00482ECB" w:rsidRDefault="00E179D6">
            <w:pPr>
              <w:pStyle w:val="TableParagraph"/>
              <w:spacing w:before="87" w:line="292" w:lineRule="auto"/>
              <w:ind w:left="80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Виды,формыконтроля</w:t>
            </w:r>
          </w:p>
        </w:tc>
      </w:tr>
      <w:tr w:rsidR="00482ECB">
        <w:trPr>
          <w:trHeight w:val="811"/>
        </w:trPr>
        <w:tc>
          <w:tcPr>
            <w:tcW w:w="504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  <w:tc>
          <w:tcPr>
            <w:tcW w:w="3290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8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87" w:line="292" w:lineRule="auto"/>
              <w:ind w:right="5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87" w:line="292" w:lineRule="auto"/>
              <w:ind w:left="82" w:right="4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68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  <w:tc>
          <w:tcPr>
            <w:tcW w:w="1572" w:type="dxa"/>
            <w:vMerge/>
            <w:tcBorders>
              <w:top w:val="nil"/>
            </w:tcBorders>
          </w:tcPr>
          <w:p w:rsidR="00482ECB" w:rsidRDefault="00482ECB">
            <w:pPr>
              <w:rPr>
                <w:sz w:val="2"/>
                <w:szCs w:val="2"/>
              </w:rPr>
            </w:pPr>
          </w:p>
        </w:tc>
      </w:tr>
      <w:tr w:rsidR="00482ECB">
        <w:trPr>
          <w:trHeight w:val="2159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81"/>
              <w:rPr>
                <w:sz w:val="24"/>
              </w:rPr>
            </w:pPr>
            <w:r>
              <w:rPr>
                <w:sz w:val="24"/>
              </w:rPr>
              <w:t>Каклюдиобщаютсядругсдругом.Предметислово.Слова, называющиепредметы.Слова,называющие действия. Слова,называющиепризнаки.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07.09.2023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146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Связь слов и высказываний.Служебные слова. Общение.Устнаяиписьменнаяречь.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14.09.2023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824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303"/>
              <w:jc w:val="both"/>
              <w:rPr>
                <w:sz w:val="24"/>
              </w:rPr>
            </w:pPr>
            <w:r>
              <w:rPr>
                <w:sz w:val="24"/>
              </w:rPr>
              <w:t>Гласные и согласные звуки.Ударение. Звонкие и глухиесогласные звуки. Твердые имягкиесогласныезвуки.</w:t>
            </w:r>
          </w:p>
          <w:p w:rsidR="00482ECB" w:rsidRDefault="00E179D6">
            <w:pPr>
              <w:pStyle w:val="TableParagraph"/>
              <w:spacing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Вежливыеслова.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21.09.2023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215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344"/>
              <w:rPr>
                <w:sz w:val="24"/>
              </w:rPr>
            </w:pPr>
            <w:r>
              <w:rPr>
                <w:sz w:val="24"/>
              </w:rPr>
              <w:t>Вежливые слова.Стандартные обороты речидля участия в диалоге. (Каквежливо попросить? Какпохвалить товарища? Какправильноотблагодарить?)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28.09.2023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488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184"/>
              <w:rPr>
                <w:sz w:val="24"/>
              </w:rPr>
            </w:pPr>
            <w:r>
              <w:rPr>
                <w:sz w:val="24"/>
              </w:rPr>
              <w:t>Каклюдиприветствуютдругдруга.Секретыдиалога:учимся разговаривать друг сдругомисовзрослыми.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05.10.2023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10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180"/>
              <w:rPr>
                <w:sz w:val="24"/>
              </w:rPr>
            </w:pPr>
            <w:r>
              <w:rPr>
                <w:sz w:val="24"/>
              </w:rPr>
              <w:t>Зачем людям имена. Имена вмалыхжанрахфольклора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12.10.2023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1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Спрашиваем иотвечаем.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19.10.2023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483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431"/>
              <w:rPr>
                <w:sz w:val="24"/>
              </w:rPr>
            </w:pPr>
            <w:r>
              <w:rPr>
                <w:sz w:val="24"/>
              </w:rPr>
              <w:t>Цели и виды вопросов(вопрос уточнение, вопроскак запрос на новоесодержание)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26.10.2023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Устныйопрос;;</w:t>
            </w:r>
          </w:p>
        </w:tc>
      </w:tr>
      <w:tr w:rsidR="00482ECB">
        <w:trPr>
          <w:trHeight w:val="81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395"/>
              <w:rPr>
                <w:sz w:val="24"/>
              </w:rPr>
            </w:pPr>
            <w:r>
              <w:rPr>
                <w:sz w:val="24"/>
              </w:rPr>
              <w:t>Выделяем голосом важныеслова.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09.11.2023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2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Рольлогическогоударения.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16.11.2023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 w:rsidR="00482ECB" w:rsidRDefault="00482ECB">
      <w:pPr>
        <w:spacing w:line="292" w:lineRule="auto"/>
        <w:rPr>
          <w:sz w:val="24"/>
        </w:rPr>
        <w:sectPr w:rsidR="00482ECB">
          <w:pgSz w:w="11900" w:h="16840"/>
          <w:pgMar w:top="50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290"/>
        <w:gridCol w:w="730"/>
        <w:gridCol w:w="1624"/>
        <w:gridCol w:w="1667"/>
        <w:gridCol w:w="1168"/>
        <w:gridCol w:w="1572"/>
      </w:tblGrid>
      <w:tr w:rsidR="00482ECB">
        <w:trPr>
          <w:trHeight w:val="810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Рольлогическогоударения.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23.11.2023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1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Какможноигратьзвуками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30.11.2023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2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437"/>
              <w:rPr>
                <w:sz w:val="24"/>
              </w:rPr>
            </w:pPr>
            <w:r>
              <w:rPr>
                <w:sz w:val="24"/>
              </w:rPr>
              <w:t>Звукопись в стихотворномхудожественномтексте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07.12.2023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29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Гдепоставитьударение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14.12.2023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103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Гдепоставитьударение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21.12.2023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30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218"/>
              <w:rPr>
                <w:sz w:val="24"/>
              </w:rPr>
            </w:pPr>
            <w:r>
              <w:rPr>
                <w:sz w:val="24"/>
              </w:rPr>
              <w:t>Смыслоразличительная рольударения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28.12.2023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10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Каксочетаютсяслова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11.01.2024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823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197"/>
              <w:rPr>
                <w:sz w:val="24"/>
              </w:rPr>
            </w:pPr>
            <w:r>
              <w:rPr>
                <w:sz w:val="24"/>
              </w:rPr>
              <w:t>Наблюдение засочетаемостью слов(пропедевтическая работа попредупреждению ошибок всочетаемостислов)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18.01.2024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819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0" w:lineRule="auto"/>
              <w:ind w:right="94"/>
              <w:rPr>
                <w:sz w:val="24"/>
              </w:rPr>
            </w:pPr>
            <w:r>
              <w:rPr>
                <w:sz w:val="24"/>
              </w:rPr>
              <w:t>КакписаливстаринуОсобенности оформлениякнигвДревнейРуси:оформлениекраснойстрокиизаставок.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25.01.2024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823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83"/>
              <w:rPr>
                <w:sz w:val="24"/>
              </w:rPr>
            </w:pPr>
            <w:r>
              <w:rPr>
                <w:sz w:val="24"/>
              </w:rPr>
              <w:t>КакписаливстаринуОсобенности оформлениякнигвДревнейРуси:оформление красной строки изаставок.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01.02.2024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482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Сведения об истории русскойписьменности: как появилисьбуквы современного русскогоалфавита.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08.02.2024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1151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Практическаяработа</w:t>
            </w:r>
          </w:p>
          <w:p w:rsidR="00482ECB" w:rsidRDefault="00E179D6">
            <w:pPr>
              <w:pStyle w:val="TableParagraph"/>
              <w:spacing w:before="65" w:line="292" w:lineRule="auto"/>
              <w:ind w:right="773"/>
              <w:rPr>
                <w:sz w:val="24"/>
              </w:rPr>
            </w:pPr>
            <w:r>
              <w:rPr>
                <w:sz w:val="24"/>
              </w:rPr>
              <w:t>«Оформлениебуквицизаставок»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22.02.2024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5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</w:p>
        </w:tc>
      </w:tr>
      <w:tr w:rsidR="00482ECB">
        <w:trPr>
          <w:trHeight w:val="810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816"/>
              <w:rPr>
                <w:sz w:val="24"/>
              </w:rPr>
            </w:pPr>
            <w:r>
              <w:rPr>
                <w:sz w:val="24"/>
              </w:rPr>
              <w:t>Дом в старину: что какназывалось.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29.02.2024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 w:rsidR="00482ECB" w:rsidRDefault="00482ECB">
      <w:pPr>
        <w:spacing w:line="292" w:lineRule="auto"/>
        <w:rPr>
          <w:sz w:val="24"/>
        </w:rPr>
        <w:sectPr w:rsidR="00482ECB">
          <w:pgSz w:w="11900" w:h="16840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290"/>
        <w:gridCol w:w="730"/>
        <w:gridCol w:w="1624"/>
        <w:gridCol w:w="1667"/>
        <w:gridCol w:w="1168"/>
        <w:gridCol w:w="1572"/>
      </w:tblGrid>
      <w:tr w:rsidR="00482ECB">
        <w:trPr>
          <w:trHeight w:val="215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lastRenderedPageBreak/>
              <w:t>24.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0" w:lineRule="auto"/>
              <w:ind w:right="92"/>
              <w:rPr>
                <w:sz w:val="24"/>
              </w:rPr>
            </w:pPr>
            <w:r>
              <w:rPr>
                <w:sz w:val="24"/>
              </w:rPr>
              <w:t>Слова, обозначающиепредметытрадиционногорусскогобыта:домвстарину:что как называлось (изба,терем,хоромы,горница,светлица,светец,лучинаит.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07.03.2024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2159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92"/>
              <w:rPr>
                <w:sz w:val="24"/>
              </w:rPr>
            </w:pPr>
            <w:r>
              <w:rPr>
                <w:sz w:val="24"/>
              </w:rPr>
              <w:t>Слова, обозначающиепредметытрадиционногорусскогобыта:домвстарину:что как называлось (изба,терем,хоромы,горница,светлица,светец,лучинаит.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14.03.2024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2827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236"/>
              <w:rPr>
                <w:sz w:val="24"/>
              </w:rPr>
            </w:pPr>
            <w:r>
              <w:rPr>
                <w:sz w:val="24"/>
              </w:rPr>
              <w:t>Домвстарину:чтокакназывалосьСлова,обозначающие предметытрадиционного русскогобыта: дом в старину: что какназывалось (изба, терем,хоромы, горница, светлица,светец,лучина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21.03.2024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1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Вочтоодевалисьвстарину.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04.04.2024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2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Вочтоодевалисьвстарину.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482ECB">
            <w:pPr>
              <w:pStyle w:val="TableParagraph"/>
              <w:ind w:left="0"/>
              <w:rPr>
                <w:b/>
                <w:sz w:val="23"/>
              </w:rPr>
            </w:pPr>
          </w:p>
          <w:p w:rsidR="00482ECB" w:rsidRDefault="00E179D6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11.04.2024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249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Слова, обозначающиепредметытрадиционногорусскогобыта:какназывалось то, во чтоодевались в старину (кафтан,кушак,рубаха,сарафан,лаптиит.д.)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18.04.2024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2491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83" w:line="292" w:lineRule="auto"/>
              <w:ind w:right="68"/>
              <w:rPr>
                <w:sz w:val="24"/>
              </w:rPr>
            </w:pPr>
            <w:r>
              <w:rPr>
                <w:sz w:val="24"/>
              </w:rPr>
              <w:t>Слова, обозначающиепредметытрадиционногорусскогобыта:какназывалось то, во чтоодевались в старину (кафтан,кушак,рубаха,сарафан,лаптиит.д.)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25.04.2024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15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Сравниваемтексты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02.05.2024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  <w:tr w:rsidR="00482ECB">
        <w:trPr>
          <w:trHeight w:val="811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Сопоставлениетекстов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16.05.2024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657"/>
              <w:rPr>
                <w:sz w:val="24"/>
              </w:rPr>
            </w:pPr>
            <w:r>
              <w:rPr>
                <w:sz w:val="24"/>
              </w:rPr>
              <w:t>Устныйопрос</w:t>
            </w:r>
          </w:p>
        </w:tc>
      </w:tr>
    </w:tbl>
    <w:p w:rsidR="00482ECB" w:rsidRDefault="00482ECB">
      <w:pPr>
        <w:spacing w:line="292" w:lineRule="auto"/>
        <w:rPr>
          <w:sz w:val="24"/>
        </w:rPr>
        <w:sectPr w:rsidR="00482ECB">
          <w:pgSz w:w="11900" w:h="16840"/>
          <w:pgMar w:top="54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504"/>
        <w:gridCol w:w="3290"/>
        <w:gridCol w:w="730"/>
        <w:gridCol w:w="1624"/>
        <w:gridCol w:w="1667"/>
        <w:gridCol w:w="1168"/>
        <w:gridCol w:w="1572"/>
      </w:tblGrid>
      <w:tr w:rsidR="00482ECB">
        <w:trPr>
          <w:trHeight w:val="810"/>
        </w:trPr>
        <w:tc>
          <w:tcPr>
            <w:tcW w:w="50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29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Проект«Секретыречи».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68" w:type="dxa"/>
          </w:tcPr>
          <w:p w:rsidR="00482ECB" w:rsidRDefault="00E179D6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23.05.2024</w:t>
            </w:r>
          </w:p>
        </w:tc>
        <w:tc>
          <w:tcPr>
            <w:tcW w:w="1572" w:type="dxa"/>
          </w:tcPr>
          <w:p w:rsidR="00482ECB" w:rsidRDefault="00E179D6">
            <w:pPr>
              <w:pStyle w:val="TableParagraph"/>
              <w:spacing w:before="83" w:line="292" w:lineRule="auto"/>
              <w:ind w:left="80" w:right="51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</w:p>
        </w:tc>
      </w:tr>
      <w:tr w:rsidR="00482ECB">
        <w:trPr>
          <w:trHeight w:val="815"/>
        </w:trPr>
        <w:tc>
          <w:tcPr>
            <w:tcW w:w="3794" w:type="dxa"/>
            <w:gridSpan w:val="2"/>
          </w:tcPr>
          <w:p w:rsidR="00482ECB" w:rsidRDefault="00E179D6">
            <w:pPr>
              <w:pStyle w:val="TableParagraph"/>
              <w:spacing w:before="83" w:line="292" w:lineRule="auto"/>
              <w:ind w:right="307"/>
              <w:rPr>
                <w:sz w:val="24"/>
              </w:rPr>
            </w:pPr>
            <w:r>
              <w:rPr>
                <w:spacing w:val="-1"/>
                <w:sz w:val="24"/>
              </w:rPr>
              <w:t>ОБЩЕЕКОЛИЧЕСТВО</w:t>
            </w:r>
            <w:r>
              <w:rPr>
                <w:sz w:val="24"/>
              </w:rPr>
              <w:t>ЧАСОВПО ПРОГРАММЕ</w:t>
            </w:r>
          </w:p>
        </w:tc>
        <w:tc>
          <w:tcPr>
            <w:tcW w:w="730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624" w:type="dxa"/>
          </w:tcPr>
          <w:p w:rsidR="00482ECB" w:rsidRDefault="00E179D6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7" w:type="dxa"/>
          </w:tcPr>
          <w:p w:rsidR="00482ECB" w:rsidRDefault="00E179D6"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40" w:type="dxa"/>
            <w:gridSpan w:val="2"/>
          </w:tcPr>
          <w:p w:rsidR="00482ECB" w:rsidRDefault="00482EC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82ECB" w:rsidRDefault="00482ECB">
      <w:pPr>
        <w:rPr>
          <w:sz w:val="24"/>
        </w:rPr>
        <w:sectPr w:rsidR="00482ECB">
          <w:pgSz w:w="11900" w:h="16840"/>
          <w:pgMar w:top="540" w:right="560" w:bottom="280" w:left="560" w:header="720" w:footer="720" w:gutter="0"/>
          <w:cols w:space="720"/>
        </w:sectPr>
      </w:pPr>
    </w:p>
    <w:p w:rsidR="00482ECB" w:rsidRDefault="00184134">
      <w:pPr>
        <w:spacing w:before="64"/>
        <w:ind w:left="107"/>
        <w:rPr>
          <w:b/>
          <w:sz w:val="24"/>
        </w:rPr>
      </w:pPr>
      <w:r w:rsidRPr="00184134">
        <w:lastRenderedPageBreak/>
        <w:pict>
          <v:rect id="_x0000_s1027" style="position:absolute;left:0;text-align:left;margin-left:33.3pt;margin-top:22.95pt;width:528.15pt;height:.6pt;z-index:-251656704;mso-position-horizontal-relative:page" fillcolor="black" stroked="f">
            <v:textbox>
              <w:txbxContent>
                <w:p w:rsidR="00482ECB" w:rsidRDefault="00482ECB"/>
              </w:txbxContent>
            </v:textbox>
            <w10:wrap type="topAndBottom" anchorx="page"/>
          </v:rect>
        </w:pict>
      </w:r>
      <w:r w:rsidR="00E179D6">
        <w:rPr>
          <w:b/>
          <w:spacing w:val="-1"/>
          <w:sz w:val="24"/>
        </w:rPr>
        <w:t>УЧЕБНО-МЕТОДИЧЕСКОЕОБЕСПЕЧЕНИЕ</w:t>
      </w:r>
      <w:r w:rsidR="00E179D6">
        <w:rPr>
          <w:b/>
          <w:sz w:val="24"/>
        </w:rPr>
        <w:t>ОБРАЗОВАТЕЛЬНОГОПРОЦЕССА</w:t>
      </w:r>
    </w:p>
    <w:p w:rsidR="00482ECB" w:rsidRDefault="00E179D6">
      <w:pPr>
        <w:pStyle w:val="Heading1"/>
        <w:spacing w:before="149" w:line="275" w:lineRule="exact"/>
        <w:ind w:left="107"/>
      </w:pPr>
      <w:bookmarkStart w:id="26" w:name="ОБЯЗАТЕЛЬНЫЕ_УЧЕБНЫЕ_МАТЕРИАЛЫ_ДЛЯ_УЧЕНИ"/>
      <w:bookmarkEnd w:id="26"/>
      <w:r>
        <w:t>ОБЯЗАТЕЛЬНЫЕУЧЕБНЫЕМАТЕРИАЛЫДЛЯУЧЕНИКА</w:t>
      </w:r>
    </w:p>
    <w:p w:rsidR="00482ECB" w:rsidRDefault="00E179D6">
      <w:pPr>
        <w:pStyle w:val="a6"/>
        <w:spacing w:line="292" w:lineRule="auto"/>
        <w:ind w:left="107" w:right="1879" w:firstLine="0"/>
      </w:pPr>
      <w:r>
        <w:t>Русскийроднойязык.Учебник.1класс.ООО«Русскоеслово-учебник»;Александрова О.М.;КузнецоваМ.И.;ПетленкоЛ.В.;РомановаВ.Ю.;</w:t>
      </w:r>
    </w:p>
    <w:p w:rsidR="00482ECB" w:rsidRDefault="00E179D6">
      <w:pPr>
        <w:pStyle w:val="a6"/>
        <w:spacing w:line="275" w:lineRule="exact"/>
        <w:ind w:left="107" w:firstLine="0"/>
      </w:pPr>
      <w:r>
        <w:t>Русскийроднойязык.Учебник.1класс.Акционерноеобщество«Издательство;</w:t>
      </w:r>
    </w:p>
    <w:p w:rsidR="00482ECB" w:rsidRDefault="00E179D6">
      <w:pPr>
        <w:pStyle w:val="a6"/>
        <w:spacing w:before="50"/>
        <w:ind w:left="107" w:firstLine="0"/>
      </w:pPr>
      <w:r>
        <w:t>«Просвещение»;</w:t>
      </w:r>
    </w:p>
    <w:p w:rsidR="00482ECB" w:rsidRDefault="00E179D6">
      <w:pPr>
        <w:pStyle w:val="a6"/>
        <w:spacing w:before="60" w:line="292" w:lineRule="auto"/>
        <w:ind w:left="107" w:right="74" w:firstLine="0"/>
      </w:pPr>
      <w:r>
        <w:t>1.Русский роднойязык. 1класс. Учеб. пособиедляобщеобразоват.организаций/О. М.Александроваидр.М.:Просвещение; 2018.;</w:t>
      </w:r>
    </w:p>
    <w:p w:rsidR="00482ECB" w:rsidRDefault="00482ECB">
      <w:pPr>
        <w:pStyle w:val="a6"/>
        <w:ind w:left="0" w:firstLine="0"/>
        <w:rPr>
          <w:sz w:val="22"/>
        </w:rPr>
      </w:pPr>
    </w:p>
    <w:p w:rsidR="00482ECB" w:rsidRDefault="00E179D6">
      <w:pPr>
        <w:pStyle w:val="Heading1"/>
        <w:spacing w:before="0"/>
        <w:ind w:left="107"/>
      </w:pPr>
      <w:bookmarkStart w:id="27" w:name="МЕТОДИЧЕСКИЕ_МАТЕРИАЛЫ_ДЛЯ_УЧИТЕЛЯ"/>
      <w:bookmarkEnd w:id="27"/>
      <w:r>
        <w:rPr>
          <w:spacing w:val="-1"/>
        </w:rPr>
        <w:t>МЕТОДИЧЕСКИЕ</w:t>
      </w:r>
      <w:r>
        <w:t>МАТЕРИАЛЫДЛЯУЧИТЕЛЯ</w:t>
      </w:r>
    </w:p>
    <w:p w:rsidR="00482ECB" w:rsidRDefault="00E179D6">
      <w:pPr>
        <w:pStyle w:val="a6"/>
        <w:spacing w:before="154" w:line="237" w:lineRule="auto"/>
        <w:ind w:left="107" w:firstLine="62"/>
      </w:pPr>
      <w:r>
        <w:t>АлександроваО.М.;КузнецоваМ.И.;ПетленкоЛ.В.;РомановаВ.Ю.Методическоепособие.1класс.Москва.«Учебнаялитература»</w:t>
      </w:r>
    </w:p>
    <w:p w:rsidR="00482ECB" w:rsidRDefault="00482ECB">
      <w:pPr>
        <w:pStyle w:val="a6"/>
        <w:spacing w:before="4"/>
        <w:ind w:left="0" w:firstLine="0"/>
        <w:rPr>
          <w:sz w:val="35"/>
        </w:rPr>
      </w:pPr>
    </w:p>
    <w:p w:rsidR="00482ECB" w:rsidRDefault="00E179D6">
      <w:pPr>
        <w:pStyle w:val="Heading1"/>
        <w:spacing w:before="0"/>
        <w:ind w:left="107"/>
      </w:pPr>
      <w:bookmarkStart w:id="28" w:name="ЦИФРОВЫЕ_ОБРАЗОВАТЕЛЬНЫЕ_РЕСУРСЫ_И_РЕСУР"/>
      <w:bookmarkEnd w:id="28"/>
      <w:r>
        <w:t>ЦИФРОВЫЕОБРАЗОВАТЕЛЬНЫЕРЕСУРСЫИРЕСУРСЫСЕТИИНТЕРНЕТ</w:t>
      </w:r>
    </w:p>
    <w:p w:rsidR="00482ECB" w:rsidRDefault="00E179D6">
      <w:pPr>
        <w:pStyle w:val="a6"/>
        <w:spacing w:before="151"/>
        <w:ind w:left="107" w:firstLine="0"/>
      </w:pPr>
      <w:r>
        <w:t>Интернет-ресурсы</w:t>
      </w:r>
    </w:p>
    <w:p w:rsidR="00482ECB" w:rsidRDefault="00E179D6">
      <w:pPr>
        <w:pStyle w:val="a6"/>
        <w:spacing w:before="61" w:line="295" w:lineRule="auto"/>
        <w:ind w:left="107" w:firstLine="0"/>
      </w:pPr>
      <w:r>
        <w:t>Азбучныеистины.URL:</w:t>
      </w:r>
      <w:hyperlink r:id="rId73">
        <w:r>
          <w:t>http://gramota.ru/class/istiny</w:t>
        </w:r>
      </w:hyperlink>
      <w:r>
        <w:t>Академическийорфографическийсловарь.</w:t>
      </w:r>
      <w:hyperlink r:id="rId74">
        <w:r>
          <w:t>http://gramota.ru/slovari/info/lop</w:t>
        </w:r>
      </w:hyperlink>
    </w:p>
    <w:p w:rsidR="00482ECB" w:rsidRDefault="00E179D6">
      <w:pPr>
        <w:pStyle w:val="a6"/>
        <w:spacing w:line="292" w:lineRule="auto"/>
        <w:ind w:left="107" w:firstLine="0"/>
      </w:pPr>
      <w:r>
        <w:t>Древнерусскиеберестяныеграмоты.URL:</w:t>
      </w:r>
      <w:hyperlink r:id="rId75">
        <w:r>
          <w:t>http://gramoty.ru</w:t>
        </w:r>
      </w:hyperlink>
      <w:r>
        <w:t>Какиебываютсловари.URL:</w:t>
      </w:r>
      <w:hyperlink r:id="rId76">
        <w:r>
          <w:t>http://gramota.ru/slovari/types</w:t>
        </w:r>
      </w:hyperlink>
    </w:p>
    <w:p w:rsidR="00482ECB" w:rsidRDefault="00E179D6">
      <w:pPr>
        <w:pStyle w:val="a6"/>
        <w:spacing w:line="292" w:lineRule="auto"/>
        <w:ind w:left="107" w:firstLine="0"/>
      </w:pPr>
      <w:r>
        <w:t>Кругосвет–универсальнаяэнциклопедия.URL:</w:t>
      </w:r>
      <w:hyperlink r:id="rId77">
        <w:r>
          <w:t>http://www.krugosvet.ru</w:t>
        </w:r>
      </w:hyperlink>
      <w:r>
        <w:t>Культураписьменнойречи.URL:</w:t>
      </w:r>
      <w:hyperlink r:id="rId78">
        <w:r>
          <w:t>http://gramma.ru</w:t>
        </w:r>
      </w:hyperlink>
    </w:p>
    <w:p w:rsidR="00482ECB" w:rsidRDefault="00E179D6">
      <w:pPr>
        <w:pStyle w:val="a6"/>
        <w:spacing w:line="292" w:lineRule="auto"/>
        <w:ind w:left="107" w:firstLine="0"/>
      </w:pPr>
      <w:r>
        <w:t>Миррусскогослова.URL:</w:t>
      </w:r>
      <w:hyperlink r:id="rId79">
        <w:r>
          <w:t>http://gramota.ru/biblio/magazines/mrs</w:t>
        </w:r>
      </w:hyperlink>
      <w:r>
        <w:t>Обучающийкорпусрусскогоязыка.URL:</w:t>
      </w:r>
      <w:hyperlink r:id="rId80">
        <w:r>
          <w:t>http://www.ruscorpora.ru/search-school.html</w:t>
        </w:r>
      </w:hyperlink>
    </w:p>
    <w:p w:rsidR="00482ECB" w:rsidRDefault="00E179D6">
      <w:pPr>
        <w:pStyle w:val="a6"/>
        <w:spacing w:line="292" w:lineRule="auto"/>
        <w:ind w:left="107" w:right="504" w:firstLine="0"/>
      </w:pPr>
      <w:r>
        <w:t>Издательскийдом«Первоесентября».Журнал«Русскийязык».URL:</w:t>
      </w:r>
      <w:hyperlink r:id="rId81">
        <w:r>
          <w:t>http://rus.1september.ru</w:t>
        </w:r>
      </w:hyperlink>
      <w:r>
        <w:t>Портал«Словари.ру».URL:</w:t>
      </w:r>
      <w:hyperlink r:id="rId82">
        <w:r>
          <w:t>http://slovari.ru</w:t>
        </w:r>
      </w:hyperlink>
    </w:p>
    <w:p w:rsidR="00482ECB" w:rsidRDefault="00E179D6">
      <w:pPr>
        <w:pStyle w:val="a6"/>
        <w:spacing w:line="292" w:lineRule="auto"/>
        <w:ind w:left="107" w:firstLine="0"/>
      </w:pPr>
      <w:r>
        <w:t>Православнаябиблиотека:справочники,энциклопедии,словари.URL:https://azbyka.ru/otechnik/Spravochniki</w:t>
      </w:r>
    </w:p>
    <w:p w:rsidR="00482ECB" w:rsidRDefault="00E179D6">
      <w:pPr>
        <w:pStyle w:val="a6"/>
        <w:spacing w:line="292" w:lineRule="auto"/>
        <w:ind w:left="107" w:right="74" w:firstLine="0"/>
      </w:pPr>
      <w:r>
        <w:t>Русская виртуальнаябиблиотека.URL:</w:t>
      </w:r>
      <w:hyperlink r:id="rId83">
        <w:r>
          <w:t>http://www.rvb.ru</w:t>
        </w:r>
      </w:hyperlink>
      <w:r>
        <w:t>Русскаяречь.URL:</w:t>
      </w:r>
      <w:hyperlink r:id="rId84">
        <w:r>
          <w:rPr>
            <w:spacing w:val="-1"/>
          </w:rPr>
          <w:t>http://gramota.ru/biblio/magazines/rr/</w:t>
        </w:r>
      </w:hyperlink>
      <w:r>
        <w:t>Русскийфилологическийпортал.URL:</w:t>
      </w:r>
      <w:hyperlink r:id="rId85">
        <w:r>
          <w:t>http://www.philology.ru</w:t>
        </w:r>
      </w:hyperlink>
      <w:r>
        <w:t xml:space="preserve">Русский язык в школе. URL: </w:t>
      </w:r>
      <w:hyperlink r:id="rId86">
        <w:r>
          <w:t xml:space="preserve">http://gramota.ru/biblio/magazines/riash </w:t>
        </w:r>
      </w:hyperlink>
      <w:r>
        <w:t>Словари и энциклопедииGUFO.ME.URL:https://gufo.me</w:t>
      </w:r>
    </w:p>
    <w:p w:rsidR="00482ECB" w:rsidRDefault="00E179D6">
      <w:pPr>
        <w:pStyle w:val="a6"/>
        <w:spacing w:line="292" w:lineRule="auto"/>
        <w:ind w:left="107" w:firstLine="0"/>
      </w:pPr>
      <w:r>
        <w:t>Словари и энциклопедии на Академике. URL: https://dic.academic.ru Стихия: классическаярусская/советскаяпоэзия.URL:</w:t>
      </w:r>
      <w:hyperlink r:id="rId87">
        <w:r>
          <w:t>http://litera.ru/stixiya</w:t>
        </w:r>
      </w:hyperlink>
      <w:r>
        <w:t>Учительскаягазета.URL:</w:t>
      </w:r>
      <w:hyperlink r:id="rId88">
        <w:r>
          <w:t>http://www.ug.ru</w:t>
        </w:r>
      </w:hyperlink>
    </w:p>
    <w:p w:rsidR="00482ECB" w:rsidRDefault="00E179D6">
      <w:pPr>
        <w:pStyle w:val="a6"/>
        <w:spacing w:line="292" w:lineRule="auto"/>
        <w:ind w:left="107" w:firstLine="0"/>
      </w:pPr>
      <w:r>
        <w:t>Фундаментальнаяэлектроннаябиблиотека«Русскаялитератураифольклор»:словари,энциклопедии.URL:</w:t>
      </w:r>
      <w:hyperlink r:id="rId89">
        <w:r>
          <w:t>http://feb-web.ru/feb/feb/dict.htm</w:t>
        </w:r>
      </w:hyperlink>
    </w:p>
    <w:p w:rsidR="00482ECB" w:rsidRDefault="00482ECB">
      <w:pPr>
        <w:spacing w:line="292" w:lineRule="auto"/>
        <w:sectPr w:rsidR="00482ECB">
          <w:pgSz w:w="11900" w:h="16840"/>
          <w:pgMar w:top="500" w:right="560" w:bottom="280" w:left="560" w:header="720" w:footer="720" w:gutter="0"/>
          <w:cols w:space="720"/>
        </w:sectPr>
      </w:pPr>
    </w:p>
    <w:p w:rsidR="00482ECB" w:rsidRDefault="00482ECB">
      <w:pPr>
        <w:pStyle w:val="a6"/>
        <w:spacing w:before="4"/>
        <w:ind w:left="0" w:firstLine="0"/>
        <w:rPr>
          <w:sz w:val="17"/>
        </w:rPr>
      </w:pPr>
    </w:p>
    <w:p w:rsidR="00482ECB" w:rsidRDefault="00184134">
      <w:pPr>
        <w:pStyle w:val="Heading1"/>
        <w:ind w:left="0"/>
      </w:pPr>
      <w:r>
        <w:pict>
          <v:rect id="_x0000_s1026" style="position:absolute;margin-left:33.3pt;margin-top:22.95pt;width:528.15pt;height:.6pt;z-index:-251655680;mso-position-horizontal-relative:page" fillcolor="black" stroked="f">
            <v:textbox>
              <w:txbxContent>
                <w:p w:rsidR="00482ECB" w:rsidRDefault="00482ECB"/>
              </w:txbxContent>
            </v:textbox>
            <w10:wrap type="topAndBottom" anchorx="page"/>
          </v:rect>
        </w:pict>
      </w:r>
      <w:bookmarkStart w:id="29" w:name="МАТЕРИАЛЬНО-ТЕХНИЧЕСКОЕ_ОБЕСПЕЧЕНИЕ_ОБРА"/>
      <w:bookmarkEnd w:id="29"/>
      <w:r w:rsidR="00E179D6">
        <w:rPr>
          <w:spacing w:val="-1"/>
        </w:rPr>
        <w:t>МАТЕРИАЛЬНО-ТЕХНИЧЕСКОЕОБЕСПЕЧЕНИЕ</w:t>
      </w:r>
      <w:r w:rsidR="00E179D6">
        <w:t>ОБРАЗОВАТЕЛЬНОГОПРОЦЕССА</w:t>
      </w:r>
    </w:p>
    <w:p w:rsidR="00482ECB" w:rsidRDefault="00E179D6">
      <w:pPr>
        <w:spacing w:before="149"/>
        <w:ind w:left="107"/>
        <w:rPr>
          <w:b/>
          <w:sz w:val="24"/>
        </w:rPr>
      </w:pPr>
      <w:r>
        <w:rPr>
          <w:b/>
          <w:sz w:val="24"/>
        </w:rPr>
        <w:t>УЧЕБНОЕОБОРУДОВАНИЕ</w:t>
      </w:r>
    </w:p>
    <w:p w:rsidR="00482ECB" w:rsidRDefault="00E179D6">
      <w:pPr>
        <w:pStyle w:val="a6"/>
        <w:spacing w:before="151" w:line="292" w:lineRule="auto"/>
        <w:ind w:left="107" w:right="195" w:firstLine="0"/>
      </w:pPr>
      <w:r>
        <w:t>Таблицы к основным разделам грамматического материала, содержащегося в программе по русскомуязыку.Наборысюжетных(предметных)картиноквсоответствиис тематикой</w:t>
      </w:r>
    </w:p>
    <w:p w:rsidR="00482ECB" w:rsidRDefault="00E179D6">
      <w:pPr>
        <w:pStyle w:val="Heading1"/>
        <w:spacing w:before="191"/>
        <w:ind w:left="107"/>
      </w:pPr>
      <w:bookmarkStart w:id="30" w:name="ОБОРУДОВАНИЕ_ДЛЯ_ПРОВЕДЕНИЯ_ПРАКТИЧЕСКИХ"/>
      <w:bookmarkEnd w:id="30"/>
      <w:r>
        <w:t>ОБОРУДОВАНИЕДЛЯПРОВЕДЕНИЯПРАКТИЧЕСКИХРАБОТ</w:t>
      </w:r>
    </w:p>
    <w:p w:rsidR="00482ECB" w:rsidRDefault="00E179D6">
      <w:pPr>
        <w:pStyle w:val="a7"/>
        <w:numPr>
          <w:ilvl w:val="0"/>
          <w:numId w:val="3"/>
        </w:numPr>
        <w:tabs>
          <w:tab w:val="left" w:pos="348"/>
        </w:tabs>
        <w:spacing w:before="157"/>
        <w:ind w:hanging="241"/>
        <w:rPr>
          <w:sz w:val="24"/>
        </w:rPr>
      </w:pPr>
      <w:r>
        <w:rPr>
          <w:sz w:val="24"/>
        </w:rPr>
        <w:t>Класснаямагнитнаядоска.</w:t>
      </w:r>
    </w:p>
    <w:p w:rsidR="00482ECB" w:rsidRDefault="00E179D6">
      <w:pPr>
        <w:pStyle w:val="a7"/>
        <w:numPr>
          <w:ilvl w:val="0"/>
          <w:numId w:val="3"/>
        </w:numPr>
        <w:tabs>
          <w:tab w:val="left" w:pos="348"/>
        </w:tabs>
        <w:ind w:hanging="241"/>
        <w:rPr>
          <w:sz w:val="24"/>
        </w:rPr>
      </w:pPr>
      <w:r>
        <w:rPr>
          <w:sz w:val="24"/>
        </w:rPr>
        <w:t>Настеннаядоскасприспособлениемдлякреплениякартинок.</w:t>
      </w:r>
    </w:p>
    <w:p w:rsidR="00482ECB" w:rsidRDefault="00E179D6">
      <w:pPr>
        <w:pStyle w:val="a7"/>
        <w:numPr>
          <w:ilvl w:val="0"/>
          <w:numId w:val="3"/>
        </w:numPr>
        <w:tabs>
          <w:tab w:val="left" w:pos="348"/>
        </w:tabs>
        <w:ind w:hanging="241"/>
        <w:rPr>
          <w:sz w:val="24"/>
        </w:rPr>
      </w:pPr>
      <w:r>
        <w:rPr>
          <w:sz w:val="24"/>
        </w:rPr>
        <w:t>Телевизор</w:t>
      </w:r>
      <w:bookmarkStart w:id="31" w:name="_GoBack"/>
      <w:bookmarkEnd w:id="31"/>
    </w:p>
    <w:p w:rsidR="00482ECB" w:rsidRDefault="00E179D6">
      <w:pPr>
        <w:pStyle w:val="a7"/>
        <w:numPr>
          <w:ilvl w:val="0"/>
          <w:numId w:val="3"/>
        </w:numPr>
        <w:tabs>
          <w:tab w:val="left" w:pos="348"/>
        </w:tabs>
        <w:ind w:hanging="241"/>
        <w:rPr>
          <w:sz w:val="24"/>
        </w:rPr>
      </w:pPr>
      <w:r>
        <w:rPr>
          <w:sz w:val="24"/>
        </w:rPr>
        <w:t>Компьютер</w:t>
      </w:r>
    </w:p>
    <w:p w:rsidR="00482ECB" w:rsidRDefault="00482ECB">
      <w:pPr>
        <w:rPr>
          <w:sz w:val="24"/>
        </w:rPr>
        <w:sectPr w:rsidR="00482ECB">
          <w:pgSz w:w="11900" w:h="16840"/>
          <w:pgMar w:top="500" w:right="560" w:bottom="280" w:left="560" w:header="720" w:footer="720" w:gutter="0"/>
          <w:cols w:space="720"/>
        </w:sectPr>
      </w:pPr>
    </w:p>
    <w:p w:rsidR="00482ECB" w:rsidRDefault="00482ECB">
      <w:pPr>
        <w:pStyle w:val="a6"/>
        <w:spacing w:before="4"/>
        <w:ind w:left="0" w:firstLine="0"/>
        <w:rPr>
          <w:sz w:val="17"/>
        </w:rPr>
      </w:pPr>
    </w:p>
    <w:sectPr w:rsidR="00482ECB" w:rsidSect="00482ECB">
      <w:pgSz w:w="11900" w:h="16840"/>
      <w:pgMar w:top="158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23F43"/>
    <w:multiLevelType w:val="multilevel"/>
    <w:tmpl w:val="2FD23F43"/>
    <w:lvl w:ilvl="0">
      <w:start w:val="1"/>
      <w:numFmt w:val="decimal"/>
      <w:lvlText w:val="%1)"/>
      <w:lvlJc w:val="left"/>
      <w:pPr>
        <w:ind w:left="18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261" w:hanging="2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43" w:hanging="2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7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9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1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3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5" w:hanging="260"/>
      </w:pPr>
      <w:rPr>
        <w:rFonts w:hint="default"/>
        <w:lang w:val="ru-RU" w:eastAsia="en-US" w:bidi="ar-SA"/>
      </w:rPr>
    </w:lvl>
  </w:abstractNum>
  <w:abstractNum w:abstractNumId="1">
    <w:nsid w:val="37236623"/>
    <w:multiLevelType w:val="multilevel"/>
    <w:tmpl w:val="37236623"/>
    <w:lvl w:ilvl="0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83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27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7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1" w:hanging="240"/>
      </w:pPr>
      <w:rPr>
        <w:rFonts w:hint="default"/>
        <w:lang w:val="ru-RU" w:eastAsia="en-US" w:bidi="ar-SA"/>
      </w:rPr>
    </w:lvl>
  </w:abstractNum>
  <w:abstractNum w:abstractNumId="2">
    <w:nsid w:val="7F302E7D"/>
    <w:multiLevelType w:val="multilevel"/>
    <w:tmpl w:val="7F302E7D"/>
    <w:lvl w:ilvl="0">
      <w:numFmt w:val="bullet"/>
      <w:lvlText w:val="—"/>
      <w:lvlJc w:val="left"/>
      <w:pPr>
        <w:ind w:left="61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9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50E84"/>
    <w:rsid w:val="00184134"/>
    <w:rsid w:val="00482ECB"/>
    <w:rsid w:val="00550E84"/>
    <w:rsid w:val="00810B87"/>
    <w:rsid w:val="008937EF"/>
    <w:rsid w:val="00CD4ACE"/>
    <w:rsid w:val="00E179D6"/>
    <w:rsid w:val="00F1660D"/>
    <w:rsid w:val="0CF1594B"/>
    <w:rsid w:val="42793CE5"/>
    <w:rsid w:val="59EB3DB7"/>
    <w:rsid w:val="5E78489E"/>
    <w:rsid w:val="753B2D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82ECB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2EC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482ECB"/>
    <w:rPr>
      <w:rFonts w:ascii="Tahoma" w:hAnsi="Tahoma" w:cs="Tahoma"/>
      <w:sz w:val="16"/>
      <w:szCs w:val="16"/>
    </w:rPr>
  </w:style>
  <w:style w:type="paragraph" w:styleId="a6">
    <w:name w:val="Body Text"/>
    <w:basedOn w:val="a"/>
    <w:uiPriority w:val="1"/>
    <w:qFormat/>
    <w:rsid w:val="00482ECB"/>
    <w:pPr>
      <w:ind w:left="187" w:firstLine="182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2EC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82ECB"/>
    <w:pPr>
      <w:spacing w:before="64"/>
      <w:ind w:left="187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82ECB"/>
    <w:pPr>
      <w:spacing w:before="46"/>
      <w:ind w:left="370"/>
      <w:outlineLvl w:val="2"/>
    </w:pPr>
    <w:rPr>
      <w:b/>
      <w:bCs/>
      <w:i/>
      <w:iCs/>
      <w:sz w:val="24"/>
      <w:szCs w:val="24"/>
    </w:rPr>
  </w:style>
  <w:style w:type="paragraph" w:styleId="a7">
    <w:name w:val="List Paragraph"/>
    <w:basedOn w:val="a"/>
    <w:uiPriority w:val="1"/>
    <w:qFormat/>
    <w:rsid w:val="00482ECB"/>
    <w:pPr>
      <w:spacing w:before="60"/>
      <w:ind w:left="610"/>
    </w:pPr>
  </w:style>
  <w:style w:type="paragraph" w:customStyle="1" w:styleId="TableParagraph">
    <w:name w:val="Table Paragraph"/>
    <w:basedOn w:val="a"/>
    <w:uiPriority w:val="1"/>
    <w:qFormat/>
    <w:rsid w:val="00482ECB"/>
    <w:pPr>
      <w:ind w:left="83"/>
    </w:p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82EC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482ECB"/>
    <w:rPr>
      <w:rFonts w:eastAsiaTheme="minorEastAsi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scorpora.ru/search-" TargetMode="External"/><Relationship Id="rId18" Type="http://schemas.openxmlformats.org/officeDocument/2006/relationships/hyperlink" Target="http://gramota.ru/slovari/info/lop" TargetMode="External"/><Relationship Id="rId26" Type="http://schemas.openxmlformats.org/officeDocument/2006/relationships/hyperlink" Target="http://gramota.ru/slovari/types" TargetMode="External"/><Relationship Id="rId39" Type="http://schemas.openxmlformats.org/officeDocument/2006/relationships/hyperlink" Target="http://www.krugosvet.ru/" TargetMode="External"/><Relationship Id="rId21" Type="http://schemas.openxmlformats.org/officeDocument/2006/relationships/hyperlink" Target="http://www.krugosvet.ru/" TargetMode="External"/><Relationship Id="rId34" Type="http://schemas.openxmlformats.org/officeDocument/2006/relationships/hyperlink" Target="http://gramma.ru/" TargetMode="External"/><Relationship Id="rId42" Type="http://schemas.openxmlformats.org/officeDocument/2006/relationships/hyperlink" Target="http://www.ruscorpora.ru/search-" TargetMode="External"/><Relationship Id="rId47" Type="http://schemas.openxmlformats.org/officeDocument/2006/relationships/hyperlink" Target="http://www.philology.ru/" TargetMode="External"/><Relationship Id="rId50" Type="http://schemas.openxmlformats.org/officeDocument/2006/relationships/hyperlink" Target="http://www.ruscorpora.ru/search-" TargetMode="External"/><Relationship Id="rId55" Type="http://schemas.openxmlformats.org/officeDocument/2006/relationships/hyperlink" Target="http://www.philology.ru/" TargetMode="External"/><Relationship Id="rId63" Type="http://schemas.openxmlformats.org/officeDocument/2006/relationships/hyperlink" Target="http://www.philology.ru/" TargetMode="External"/><Relationship Id="rId68" Type="http://schemas.openxmlformats.org/officeDocument/2006/relationships/hyperlink" Target="http://slovari.ru/" TargetMode="External"/><Relationship Id="rId76" Type="http://schemas.openxmlformats.org/officeDocument/2006/relationships/hyperlink" Target="http://gramota.ru/slovari/types" TargetMode="External"/><Relationship Id="rId84" Type="http://schemas.openxmlformats.org/officeDocument/2006/relationships/hyperlink" Target="http://gramota.ru/biblio/magazines/rr/" TargetMode="External"/><Relationship Id="rId89" Type="http://schemas.openxmlformats.org/officeDocument/2006/relationships/hyperlink" Target="http://feb-web.ru/feb/feb/dict.htm" TargetMode="External"/><Relationship Id="rId7" Type="http://schemas.openxmlformats.org/officeDocument/2006/relationships/hyperlink" Target="http://gramota.ru/slovari/info/lop" TargetMode="External"/><Relationship Id="rId71" Type="http://schemas.openxmlformats.org/officeDocument/2006/relationships/hyperlink" Target="http://www.philology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scorpora.ru/search-" TargetMode="External"/><Relationship Id="rId29" Type="http://schemas.openxmlformats.org/officeDocument/2006/relationships/hyperlink" Target="http://gramota.ru/class/istiny" TargetMode="External"/><Relationship Id="rId11" Type="http://schemas.openxmlformats.org/officeDocument/2006/relationships/hyperlink" Target="http://gramma.ru/" TargetMode="External"/><Relationship Id="rId24" Type="http://schemas.openxmlformats.org/officeDocument/2006/relationships/hyperlink" Target="http://gramota.ru/slovari/info/lop" TargetMode="External"/><Relationship Id="rId32" Type="http://schemas.openxmlformats.org/officeDocument/2006/relationships/hyperlink" Target="http://gramota.ru/slovari/types" TargetMode="External"/><Relationship Id="rId37" Type="http://schemas.openxmlformats.org/officeDocument/2006/relationships/hyperlink" Target="http://gramoty.ru/" TargetMode="External"/><Relationship Id="rId40" Type="http://schemas.openxmlformats.org/officeDocument/2006/relationships/hyperlink" Target="http://gramma.ru/" TargetMode="External"/><Relationship Id="rId45" Type="http://schemas.openxmlformats.org/officeDocument/2006/relationships/hyperlink" Target="http://www.rvb.ru/" TargetMode="External"/><Relationship Id="rId53" Type="http://schemas.openxmlformats.org/officeDocument/2006/relationships/hyperlink" Target="http://www.rvb.ru/" TargetMode="External"/><Relationship Id="rId58" Type="http://schemas.openxmlformats.org/officeDocument/2006/relationships/hyperlink" Target="http://www.ruscorpora.ru/search-" TargetMode="External"/><Relationship Id="rId66" Type="http://schemas.openxmlformats.org/officeDocument/2006/relationships/hyperlink" Target="http://www.ruscorpora.ru/search-" TargetMode="External"/><Relationship Id="rId74" Type="http://schemas.openxmlformats.org/officeDocument/2006/relationships/hyperlink" Target="http://gramota.ru/slovari/info/lop" TargetMode="External"/><Relationship Id="rId79" Type="http://schemas.openxmlformats.org/officeDocument/2006/relationships/hyperlink" Target="http://gramota.ru/biblio/magazines/mrs" TargetMode="External"/><Relationship Id="rId87" Type="http://schemas.openxmlformats.org/officeDocument/2006/relationships/hyperlink" Target="http://litera.ru/stixiy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www.rvb.ru/" TargetMode="External"/><Relationship Id="rId82" Type="http://schemas.openxmlformats.org/officeDocument/2006/relationships/hyperlink" Target="http://slovari.ru/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://gramoty.ru/" TargetMode="External"/><Relationship Id="rId14" Type="http://schemas.openxmlformats.org/officeDocument/2006/relationships/hyperlink" Target="http://gramma.ru/" TargetMode="External"/><Relationship Id="rId22" Type="http://schemas.openxmlformats.org/officeDocument/2006/relationships/hyperlink" Target="http://gramma.ru/" TargetMode="External"/><Relationship Id="rId27" Type="http://schemas.openxmlformats.org/officeDocument/2006/relationships/hyperlink" Target="http://www.krugosvet.ru/" TargetMode="External"/><Relationship Id="rId30" Type="http://schemas.openxmlformats.org/officeDocument/2006/relationships/hyperlink" Target="http://gramota.ru/slovari/info/lop" TargetMode="External"/><Relationship Id="rId35" Type="http://schemas.openxmlformats.org/officeDocument/2006/relationships/hyperlink" Target="http://gramota.ru/class/istiny" TargetMode="External"/><Relationship Id="rId43" Type="http://schemas.openxmlformats.org/officeDocument/2006/relationships/hyperlink" Target="http://rus.1september.ru/" TargetMode="External"/><Relationship Id="rId48" Type="http://schemas.openxmlformats.org/officeDocument/2006/relationships/hyperlink" Target="http://gramota.ru/biblio/magazines/riash" TargetMode="External"/><Relationship Id="rId56" Type="http://schemas.openxmlformats.org/officeDocument/2006/relationships/hyperlink" Target="http://gramota.ru/biblio/magazines/riash" TargetMode="External"/><Relationship Id="rId64" Type="http://schemas.openxmlformats.org/officeDocument/2006/relationships/hyperlink" Target="http://gramota.ru/biblio/magazines/riash" TargetMode="External"/><Relationship Id="rId69" Type="http://schemas.openxmlformats.org/officeDocument/2006/relationships/hyperlink" Target="http://www.rvb.ru/" TargetMode="External"/><Relationship Id="rId77" Type="http://schemas.openxmlformats.org/officeDocument/2006/relationships/hyperlink" Target="http://www.krugosvet.ru/" TargetMode="External"/><Relationship Id="rId8" Type="http://schemas.openxmlformats.org/officeDocument/2006/relationships/hyperlink" Target="http://gramma.ru/" TargetMode="External"/><Relationship Id="rId51" Type="http://schemas.openxmlformats.org/officeDocument/2006/relationships/hyperlink" Target="http://rus.1september.ru/" TargetMode="External"/><Relationship Id="rId72" Type="http://schemas.openxmlformats.org/officeDocument/2006/relationships/hyperlink" Target="http://gramota.ru/biblio/magazines/riash" TargetMode="External"/><Relationship Id="rId80" Type="http://schemas.openxmlformats.org/officeDocument/2006/relationships/hyperlink" Target="http://www.ruscorpora.ru/search-school.html" TargetMode="External"/><Relationship Id="rId85" Type="http://schemas.openxmlformats.org/officeDocument/2006/relationships/hyperlink" Target="http://www.philology.ru/" TargetMode="External"/><Relationship Id="rId3" Type="http://schemas.openxmlformats.org/officeDocument/2006/relationships/styles" Target="styles.xml"/><Relationship Id="rId12" Type="http://schemas.openxmlformats.org/officeDocument/2006/relationships/hyperlink" Target="http://gramota.ru/biblio/magazines/mrs" TargetMode="External"/><Relationship Id="rId17" Type="http://schemas.openxmlformats.org/officeDocument/2006/relationships/hyperlink" Target="http://gramota.ru/class/istiny" TargetMode="External"/><Relationship Id="rId25" Type="http://schemas.openxmlformats.org/officeDocument/2006/relationships/hyperlink" Target="http://gramoty.ru/" TargetMode="External"/><Relationship Id="rId33" Type="http://schemas.openxmlformats.org/officeDocument/2006/relationships/hyperlink" Target="http://www.krugosvet.ru/" TargetMode="External"/><Relationship Id="rId38" Type="http://schemas.openxmlformats.org/officeDocument/2006/relationships/hyperlink" Target="http://gramota.ru/slovari/types" TargetMode="External"/><Relationship Id="rId46" Type="http://schemas.openxmlformats.org/officeDocument/2006/relationships/hyperlink" Target="http://gramota.ru/biblio/magazines/rr/" TargetMode="External"/><Relationship Id="rId59" Type="http://schemas.openxmlformats.org/officeDocument/2006/relationships/hyperlink" Target="http://rus.1september.ru/" TargetMode="External"/><Relationship Id="rId67" Type="http://schemas.openxmlformats.org/officeDocument/2006/relationships/hyperlink" Target="http://rus.1september.ru/" TargetMode="External"/><Relationship Id="rId20" Type="http://schemas.openxmlformats.org/officeDocument/2006/relationships/hyperlink" Target="http://gramota.ru/slovari/types" TargetMode="External"/><Relationship Id="rId41" Type="http://schemas.openxmlformats.org/officeDocument/2006/relationships/hyperlink" Target="http://gramota.ru/biblio/magazines/mrs" TargetMode="External"/><Relationship Id="rId54" Type="http://schemas.openxmlformats.org/officeDocument/2006/relationships/hyperlink" Target="http://gramota.ru/biblio/magazines/rr/" TargetMode="External"/><Relationship Id="rId62" Type="http://schemas.openxmlformats.org/officeDocument/2006/relationships/hyperlink" Target="http://gramota.ru/biblio/magazines/rr/" TargetMode="External"/><Relationship Id="rId70" Type="http://schemas.openxmlformats.org/officeDocument/2006/relationships/hyperlink" Target="http://gramota.ru/biblio/magazines/rr/" TargetMode="External"/><Relationship Id="rId75" Type="http://schemas.openxmlformats.org/officeDocument/2006/relationships/hyperlink" Target="http://gramoty.ru/" TargetMode="External"/><Relationship Id="rId83" Type="http://schemas.openxmlformats.org/officeDocument/2006/relationships/hyperlink" Target="http://www.rvb.ru/" TargetMode="External"/><Relationship Id="rId88" Type="http://schemas.openxmlformats.org/officeDocument/2006/relationships/hyperlink" Target="http://www.ug.ru/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gramota.ru/class/istiny" TargetMode="External"/><Relationship Id="rId15" Type="http://schemas.openxmlformats.org/officeDocument/2006/relationships/hyperlink" Target="http://gramota.ru/biblio/magazines/mrs" TargetMode="External"/><Relationship Id="rId23" Type="http://schemas.openxmlformats.org/officeDocument/2006/relationships/hyperlink" Target="http://gramota.ru/class/istiny" TargetMode="External"/><Relationship Id="rId28" Type="http://schemas.openxmlformats.org/officeDocument/2006/relationships/hyperlink" Target="http://gramma.ru/" TargetMode="External"/><Relationship Id="rId36" Type="http://schemas.openxmlformats.org/officeDocument/2006/relationships/hyperlink" Target="http://gramota.ru/slovari/info/lop" TargetMode="External"/><Relationship Id="rId49" Type="http://schemas.openxmlformats.org/officeDocument/2006/relationships/hyperlink" Target="http://gramota.ru/biblio/magazines/mrs" TargetMode="External"/><Relationship Id="rId57" Type="http://schemas.openxmlformats.org/officeDocument/2006/relationships/hyperlink" Target="http://gramota.ru/biblio/magazines/mrs" TargetMode="External"/><Relationship Id="rId10" Type="http://schemas.openxmlformats.org/officeDocument/2006/relationships/hyperlink" Target="http://www.ruscorpora.ru/search-" TargetMode="External"/><Relationship Id="rId31" Type="http://schemas.openxmlformats.org/officeDocument/2006/relationships/hyperlink" Target="http://gramoty.ru/" TargetMode="External"/><Relationship Id="rId44" Type="http://schemas.openxmlformats.org/officeDocument/2006/relationships/hyperlink" Target="http://slovari.ru/" TargetMode="External"/><Relationship Id="rId52" Type="http://schemas.openxmlformats.org/officeDocument/2006/relationships/hyperlink" Target="http://slovari.ru/" TargetMode="External"/><Relationship Id="rId60" Type="http://schemas.openxmlformats.org/officeDocument/2006/relationships/hyperlink" Target="http://slovari.ru/" TargetMode="External"/><Relationship Id="rId65" Type="http://schemas.openxmlformats.org/officeDocument/2006/relationships/hyperlink" Target="http://gramota.ru/biblio/magazines/mrs" TargetMode="External"/><Relationship Id="rId73" Type="http://schemas.openxmlformats.org/officeDocument/2006/relationships/hyperlink" Target="http://gramota.ru/class/istiny" TargetMode="External"/><Relationship Id="rId78" Type="http://schemas.openxmlformats.org/officeDocument/2006/relationships/hyperlink" Target="http://gramma.ru/" TargetMode="External"/><Relationship Id="rId81" Type="http://schemas.openxmlformats.org/officeDocument/2006/relationships/hyperlink" Target="http://rus.1september.ru/" TargetMode="External"/><Relationship Id="rId86" Type="http://schemas.openxmlformats.org/officeDocument/2006/relationships/hyperlink" Target="http://gramota.ru/biblio/magazines/rias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mota.ru/biblio/magazines/m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6116</Words>
  <Characters>34862</Characters>
  <Application>Microsoft Office Word</Application>
  <DocSecurity>0</DocSecurity>
  <Lines>290</Lines>
  <Paragraphs>81</Paragraphs>
  <ScaleCrop>false</ScaleCrop>
  <Company>Школа40</Company>
  <LinksUpToDate>false</LinksUpToDate>
  <CharactersWithSpaces>40897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Ольга Владимировна</cp:lastModifiedBy>
  <cp:revision>6</cp:revision>
  <dcterms:created xsi:type="dcterms:W3CDTF">2022-10-04T04:41:00Z</dcterms:created>
  <dcterms:modified xsi:type="dcterms:W3CDTF">2023-11-15T10:32:00Z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  <property fmtid="{D5CDD505-2E9C-101B-9397-08002B2CF9AE}" pid="5" name="KSOProductBuildVer">
    <vt:lpwstr>1049-12.2.0.13201</vt:lpwstr>
  </property>
  <property fmtid="{D5CDD505-2E9C-101B-9397-08002B2CF9AE}" pid="6" name="ICV">
    <vt:lpwstr>F0B3F117F54E4F05A410233E00CC498D_12</vt:lpwstr>
  </property>
</Properties>
</file>